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E242E" w14:textId="1EB5086D" w:rsidR="003B07EB" w:rsidRPr="00BF23EE" w:rsidRDefault="00AB63FF" w:rsidP="00BF23EE">
      <w:pPr>
        <w:pBdr>
          <w:bottom w:val="single" w:sz="4" w:space="1" w:color="auto"/>
        </w:pBdr>
        <w:spacing w:before="100" w:beforeAutospacing="1" w:after="100" w:afterAutospacing="1"/>
        <w:jc w:val="both"/>
        <w:rPr>
          <w:rFonts w:ascii="Arial" w:hAnsi="Arial" w:cs="Arial"/>
          <w:b/>
          <w:bCs/>
        </w:rPr>
      </w:pPr>
      <w:r>
        <w:rPr>
          <w:rFonts w:ascii="Arial" w:hAnsi="Arial" w:cs="Arial"/>
          <w:b/>
          <w:bCs/>
        </w:rPr>
        <w:t xml:space="preserve">Victoria Park South </w:t>
      </w:r>
      <w:r w:rsidR="003A4BBD">
        <w:rPr>
          <w:rFonts w:ascii="Arial" w:hAnsi="Arial" w:cs="Arial"/>
          <w:b/>
          <w:bCs/>
        </w:rPr>
        <w:t xml:space="preserve">Oval </w:t>
      </w:r>
      <w:r>
        <w:rPr>
          <w:rFonts w:ascii="Arial" w:hAnsi="Arial" w:cs="Arial"/>
          <w:b/>
          <w:bCs/>
        </w:rPr>
        <w:t>Extension</w:t>
      </w:r>
    </w:p>
    <w:p w14:paraId="282EEBF4" w14:textId="60B5766C" w:rsidR="00BC0ABD" w:rsidRPr="00BF23EE" w:rsidRDefault="00944256" w:rsidP="00BF23EE">
      <w:pPr>
        <w:spacing w:before="100" w:beforeAutospacing="1" w:after="100" w:afterAutospacing="1"/>
        <w:jc w:val="both"/>
        <w:rPr>
          <w:rFonts w:ascii="Arial" w:hAnsi="Arial" w:cs="Arial"/>
          <w:b/>
          <w:bCs/>
        </w:rPr>
      </w:pPr>
      <w:r>
        <w:rPr>
          <w:rFonts w:ascii="Arial" w:hAnsi="Arial" w:cs="Arial"/>
          <w:b/>
          <w:bCs/>
        </w:rPr>
        <w:t>Project overview</w:t>
      </w:r>
    </w:p>
    <w:p w14:paraId="6A6C04DA" w14:textId="031A9EE0" w:rsidR="00A32CE2" w:rsidRDefault="004868A0" w:rsidP="00DD0988">
      <w:pPr>
        <w:spacing w:before="100" w:beforeAutospacing="1" w:after="100" w:afterAutospacing="1"/>
        <w:jc w:val="both"/>
        <w:rPr>
          <w:rFonts w:ascii="Arial" w:hAnsi="Arial" w:cs="Arial"/>
          <w:bCs/>
        </w:rPr>
      </w:pPr>
      <w:r>
        <w:rPr>
          <w:rFonts w:ascii="Arial" w:hAnsi="Arial" w:cs="Arial"/>
          <w:bCs/>
        </w:rPr>
        <w:t xml:space="preserve">City of </w:t>
      </w:r>
      <w:r w:rsidR="00A32CE2">
        <w:rPr>
          <w:rFonts w:ascii="Arial" w:hAnsi="Arial" w:cs="Arial"/>
          <w:bCs/>
        </w:rPr>
        <w:t>Boroondara</w:t>
      </w:r>
      <w:r w:rsidR="00E745BF">
        <w:rPr>
          <w:rFonts w:ascii="Arial" w:hAnsi="Arial" w:cs="Arial"/>
          <w:bCs/>
        </w:rPr>
        <w:t xml:space="preserve"> </w:t>
      </w:r>
      <w:r w:rsidR="00A32CE2">
        <w:rPr>
          <w:rFonts w:ascii="Arial" w:hAnsi="Arial" w:cs="Arial"/>
          <w:bCs/>
        </w:rPr>
        <w:t>received a proposal from the Kew Football Club to extend the Victoria Park South Oval.</w:t>
      </w:r>
    </w:p>
    <w:p w14:paraId="52C897CB" w14:textId="2F4DB63E" w:rsidR="00E004D5" w:rsidRDefault="00E004D5" w:rsidP="00DD0988">
      <w:pPr>
        <w:spacing w:before="100" w:beforeAutospacing="1" w:after="100" w:afterAutospacing="1"/>
        <w:jc w:val="both"/>
        <w:rPr>
          <w:rFonts w:ascii="Arial" w:hAnsi="Arial" w:cs="Arial"/>
          <w:bCs/>
        </w:rPr>
      </w:pPr>
      <w:r>
        <w:rPr>
          <w:rFonts w:ascii="Arial" w:hAnsi="Arial" w:cs="Arial"/>
          <w:bCs/>
        </w:rPr>
        <w:t>By extending the ground</w:t>
      </w:r>
      <w:r w:rsidR="00BE45C6">
        <w:rPr>
          <w:rFonts w:ascii="Arial" w:hAnsi="Arial" w:cs="Arial"/>
          <w:bCs/>
        </w:rPr>
        <w:t>,</w:t>
      </w:r>
      <w:r>
        <w:rPr>
          <w:rFonts w:ascii="Arial" w:hAnsi="Arial" w:cs="Arial"/>
          <w:bCs/>
        </w:rPr>
        <w:t xml:space="preserve"> the club will be able to schedule women’s matches to support female </w:t>
      </w:r>
      <w:bookmarkStart w:id="0" w:name="_GoBack"/>
      <w:r>
        <w:rPr>
          <w:rFonts w:ascii="Arial" w:hAnsi="Arial" w:cs="Arial"/>
          <w:bCs/>
        </w:rPr>
        <w:t xml:space="preserve">participation. Currently the ground is too small to </w:t>
      </w:r>
      <w:r w:rsidR="00177815">
        <w:rPr>
          <w:rFonts w:ascii="Arial" w:hAnsi="Arial" w:cs="Arial"/>
          <w:bCs/>
        </w:rPr>
        <w:t xml:space="preserve">consistently </w:t>
      </w:r>
      <w:r>
        <w:rPr>
          <w:rFonts w:ascii="Arial" w:hAnsi="Arial" w:cs="Arial"/>
          <w:bCs/>
        </w:rPr>
        <w:t>host female senior matches.</w:t>
      </w:r>
    </w:p>
    <w:bookmarkEnd w:id="0"/>
    <w:p w14:paraId="62FAC14E" w14:textId="31C1B882" w:rsidR="00BC0ABD" w:rsidRPr="00BF23EE" w:rsidRDefault="00BC0ABD" w:rsidP="00BF23EE">
      <w:pPr>
        <w:tabs>
          <w:tab w:val="left" w:pos="6396"/>
        </w:tabs>
        <w:spacing w:before="100" w:beforeAutospacing="1" w:after="100" w:afterAutospacing="1"/>
        <w:jc w:val="both"/>
        <w:rPr>
          <w:rFonts w:ascii="Arial" w:hAnsi="Arial" w:cs="Arial"/>
          <w:b/>
          <w:bCs/>
        </w:rPr>
      </w:pPr>
      <w:r w:rsidRPr="00BF23EE">
        <w:rPr>
          <w:rFonts w:ascii="Arial" w:hAnsi="Arial" w:cs="Arial"/>
          <w:b/>
          <w:bCs/>
        </w:rPr>
        <w:t xml:space="preserve">What are we doing? </w:t>
      </w:r>
    </w:p>
    <w:p w14:paraId="48D6B590" w14:textId="3E81317D" w:rsidR="00BC0ABD" w:rsidRDefault="00A32CE2" w:rsidP="00BF23EE">
      <w:pPr>
        <w:spacing w:before="100" w:beforeAutospacing="1" w:after="100" w:afterAutospacing="1"/>
        <w:jc w:val="both"/>
        <w:rPr>
          <w:rFonts w:ascii="Arial" w:hAnsi="Arial" w:cs="Arial"/>
          <w:bCs/>
        </w:rPr>
      </w:pPr>
      <w:r>
        <w:rPr>
          <w:rFonts w:ascii="Arial" w:hAnsi="Arial" w:cs="Arial"/>
          <w:bCs/>
        </w:rPr>
        <w:t xml:space="preserve">The </w:t>
      </w:r>
      <w:r w:rsidR="003A4BBD">
        <w:rPr>
          <w:rFonts w:ascii="Arial" w:hAnsi="Arial" w:cs="Arial"/>
          <w:bCs/>
        </w:rPr>
        <w:t xml:space="preserve">oval </w:t>
      </w:r>
      <w:r>
        <w:rPr>
          <w:rFonts w:ascii="Arial" w:hAnsi="Arial" w:cs="Arial"/>
          <w:bCs/>
        </w:rPr>
        <w:t xml:space="preserve">extension </w:t>
      </w:r>
      <w:r w:rsidR="00DE4B9D">
        <w:rPr>
          <w:rFonts w:ascii="Arial" w:hAnsi="Arial" w:cs="Arial"/>
          <w:bCs/>
        </w:rPr>
        <w:t>proposed scope of works</w:t>
      </w:r>
      <w:r>
        <w:rPr>
          <w:rFonts w:ascii="Arial" w:hAnsi="Arial" w:cs="Arial"/>
          <w:bCs/>
        </w:rPr>
        <w:t xml:space="preserve"> include</w:t>
      </w:r>
      <w:r w:rsidR="00DE4B9D">
        <w:rPr>
          <w:rFonts w:ascii="Arial" w:hAnsi="Arial" w:cs="Arial"/>
          <w:bCs/>
        </w:rPr>
        <w:t>s</w:t>
      </w:r>
      <w:r>
        <w:rPr>
          <w:rFonts w:ascii="Arial" w:hAnsi="Arial" w:cs="Arial"/>
          <w:bCs/>
        </w:rPr>
        <w:t>:</w:t>
      </w:r>
    </w:p>
    <w:p w14:paraId="6D6D9CA4" w14:textId="47832C16" w:rsidR="00087579" w:rsidRDefault="003A4BBD" w:rsidP="00087579">
      <w:pPr>
        <w:pStyle w:val="ListParagraph"/>
        <w:numPr>
          <w:ilvl w:val="0"/>
          <w:numId w:val="6"/>
        </w:numPr>
        <w:spacing w:before="100" w:beforeAutospacing="1" w:after="100" w:afterAutospacing="1"/>
        <w:jc w:val="both"/>
        <w:rPr>
          <w:rFonts w:ascii="Arial" w:hAnsi="Arial" w:cs="Arial"/>
          <w:bCs/>
        </w:rPr>
      </w:pPr>
      <w:r>
        <w:rPr>
          <w:rFonts w:ascii="Arial" w:hAnsi="Arial" w:cs="Arial"/>
          <w:bCs/>
        </w:rPr>
        <w:t>The relocation of o</w:t>
      </w:r>
      <w:r w:rsidR="00087579">
        <w:rPr>
          <w:rFonts w:ascii="Arial" w:hAnsi="Arial" w:cs="Arial"/>
          <w:bCs/>
        </w:rPr>
        <w:t>ne sports</w:t>
      </w:r>
      <w:r w:rsidR="00DD5CC6">
        <w:rPr>
          <w:rFonts w:ascii="Arial" w:hAnsi="Arial" w:cs="Arial"/>
          <w:bCs/>
        </w:rPr>
        <w:t xml:space="preserve"> </w:t>
      </w:r>
      <w:r w:rsidR="00087579">
        <w:rPr>
          <w:rFonts w:ascii="Arial" w:hAnsi="Arial" w:cs="Arial"/>
          <w:bCs/>
        </w:rPr>
        <w:t xml:space="preserve">ground </w:t>
      </w:r>
      <w:r w:rsidR="00DD5CC6">
        <w:rPr>
          <w:rFonts w:ascii="Arial" w:hAnsi="Arial" w:cs="Arial"/>
          <w:bCs/>
        </w:rPr>
        <w:t xml:space="preserve">lighting </w:t>
      </w:r>
      <w:r w:rsidR="00087579">
        <w:rPr>
          <w:rFonts w:ascii="Arial" w:hAnsi="Arial" w:cs="Arial"/>
          <w:bCs/>
        </w:rPr>
        <w:t xml:space="preserve">pole </w:t>
      </w:r>
      <w:r w:rsidR="00DD5CC6">
        <w:rPr>
          <w:rFonts w:ascii="Arial" w:hAnsi="Arial" w:cs="Arial"/>
          <w:bCs/>
        </w:rPr>
        <w:t>(aerial below)</w:t>
      </w:r>
    </w:p>
    <w:p w14:paraId="269E0C78" w14:textId="7D545E0D" w:rsidR="00087579" w:rsidRDefault="00087579" w:rsidP="00087579">
      <w:pPr>
        <w:pStyle w:val="ListParagraph"/>
        <w:numPr>
          <w:ilvl w:val="0"/>
          <w:numId w:val="6"/>
        </w:numPr>
        <w:spacing w:before="100" w:beforeAutospacing="1" w:after="100" w:afterAutospacing="1"/>
        <w:jc w:val="both"/>
        <w:rPr>
          <w:rFonts w:ascii="Arial" w:hAnsi="Arial" w:cs="Arial"/>
          <w:bCs/>
        </w:rPr>
      </w:pPr>
      <w:r>
        <w:rPr>
          <w:rFonts w:ascii="Arial" w:hAnsi="Arial" w:cs="Arial"/>
          <w:bCs/>
        </w:rPr>
        <w:t>Two smal</w:t>
      </w:r>
      <w:r w:rsidR="003A4BBD">
        <w:rPr>
          <w:rFonts w:ascii="Arial" w:hAnsi="Arial" w:cs="Arial"/>
          <w:bCs/>
        </w:rPr>
        <w:t xml:space="preserve">l </w:t>
      </w:r>
      <w:r>
        <w:rPr>
          <w:rFonts w:ascii="Arial" w:hAnsi="Arial" w:cs="Arial"/>
          <w:bCs/>
        </w:rPr>
        <w:t xml:space="preserve">trees will be removed </w:t>
      </w:r>
      <w:r w:rsidR="00D56219">
        <w:rPr>
          <w:rFonts w:ascii="Arial" w:hAnsi="Arial" w:cs="Arial"/>
          <w:bCs/>
        </w:rPr>
        <w:t xml:space="preserve">and </w:t>
      </w:r>
      <w:r w:rsidR="00DE4B9D">
        <w:rPr>
          <w:rFonts w:ascii="Arial" w:hAnsi="Arial" w:cs="Arial"/>
          <w:bCs/>
        </w:rPr>
        <w:t xml:space="preserve">are </w:t>
      </w:r>
      <w:r w:rsidR="00D56219">
        <w:rPr>
          <w:rFonts w:ascii="Arial" w:hAnsi="Arial" w:cs="Arial"/>
          <w:bCs/>
        </w:rPr>
        <w:t>proposed to be replaced</w:t>
      </w:r>
    </w:p>
    <w:p w14:paraId="1851169C" w14:textId="57E11C16" w:rsidR="00087579" w:rsidRDefault="00087579" w:rsidP="00087579">
      <w:pPr>
        <w:pStyle w:val="ListParagraph"/>
        <w:numPr>
          <w:ilvl w:val="0"/>
          <w:numId w:val="6"/>
        </w:numPr>
        <w:spacing w:before="100" w:beforeAutospacing="1" w:after="100" w:afterAutospacing="1"/>
        <w:jc w:val="both"/>
        <w:rPr>
          <w:rFonts w:ascii="Arial" w:hAnsi="Arial" w:cs="Arial"/>
          <w:bCs/>
        </w:rPr>
      </w:pPr>
      <w:r>
        <w:rPr>
          <w:rFonts w:ascii="Arial" w:hAnsi="Arial" w:cs="Arial"/>
          <w:bCs/>
        </w:rPr>
        <w:t>The inclusion of a 1m high retaining wall approximately 160m in length from the existing bluestone retaining wall</w:t>
      </w:r>
    </w:p>
    <w:p w14:paraId="51AA9C60" w14:textId="59D09FDB" w:rsidR="00F24009" w:rsidRDefault="00DD5CC6" w:rsidP="00087579">
      <w:pPr>
        <w:pStyle w:val="ListParagraph"/>
        <w:numPr>
          <w:ilvl w:val="0"/>
          <w:numId w:val="6"/>
        </w:numPr>
        <w:spacing w:before="100" w:beforeAutospacing="1" w:after="100" w:afterAutospacing="1"/>
        <w:jc w:val="both"/>
        <w:rPr>
          <w:rFonts w:ascii="Arial" w:hAnsi="Arial" w:cs="Arial"/>
          <w:bCs/>
        </w:rPr>
      </w:pPr>
      <w:r>
        <w:rPr>
          <w:rFonts w:ascii="Arial" w:hAnsi="Arial" w:cs="Arial"/>
          <w:bCs/>
        </w:rPr>
        <w:t>Replacement of player benches</w:t>
      </w:r>
      <w:r w:rsidR="00F24009">
        <w:rPr>
          <w:rFonts w:ascii="Arial" w:hAnsi="Arial" w:cs="Arial"/>
          <w:bCs/>
        </w:rPr>
        <w:t xml:space="preserve"> </w:t>
      </w:r>
      <w:r w:rsidR="00F24009" w:rsidRPr="008B6B06">
        <w:rPr>
          <w:rFonts w:ascii="Arial" w:hAnsi="Arial" w:cs="Arial"/>
          <w:bCs/>
        </w:rPr>
        <w:t>and per</w:t>
      </w:r>
      <w:r w:rsidR="00744FDD" w:rsidRPr="008B6B06">
        <w:rPr>
          <w:rFonts w:ascii="Arial" w:hAnsi="Arial" w:cs="Arial"/>
          <w:bCs/>
        </w:rPr>
        <w:t>i</w:t>
      </w:r>
      <w:r w:rsidR="00F24009" w:rsidRPr="008B6B06">
        <w:rPr>
          <w:rFonts w:ascii="Arial" w:hAnsi="Arial" w:cs="Arial"/>
          <w:bCs/>
        </w:rPr>
        <w:t>m</w:t>
      </w:r>
      <w:r w:rsidR="00744FDD" w:rsidRPr="008B6B06">
        <w:rPr>
          <w:rFonts w:ascii="Arial" w:hAnsi="Arial" w:cs="Arial"/>
          <w:bCs/>
        </w:rPr>
        <w:t>e</w:t>
      </w:r>
      <w:r w:rsidR="00F24009" w:rsidRPr="008B6B06">
        <w:rPr>
          <w:rFonts w:ascii="Arial" w:hAnsi="Arial" w:cs="Arial"/>
          <w:bCs/>
        </w:rPr>
        <w:t>ter fencing</w:t>
      </w:r>
      <w:r w:rsidR="00A0587C">
        <w:rPr>
          <w:rFonts w:ascii="Arial" w:hAnsi="Arial" w:cs="Arial"/>
          <w:bCs/>
        </w:rPr>
        <w:t xml:space="preserve"> in the </w:t>
      </w:r>
      <w:r w:rsidR="00C61D03">
        <w:rPr>
          <w:rFonts w:ascii="Arial" w:hAnsi="Arial" w:cs="Arial"/>
          <w:bCs/>
        </w:rPr>
        <w:t xml:space="preserve">oval </w:t>
      </w:r>
      <w:r w:rsidR="00A0587C">
        <w:rPr>
          <w:rFonts w:ascii="Arial" w:hAnsi="Arial" w:cs="Arial"/>
          <w:bCs/>
        </w:rPr>
        <w:t>extension area</w:t>
      </w:r>
    </w:p>
    <w:p w14:paraId="0BC0F8A5" w14:textId="28A915A1" w:rsidR="00087579" w:rsidRDefault="00D56219" w:rsidP="00087579">
      <w:pPr>
        <w:pStyle w:val="ListParagraph"/>
        <w:numPr>
          <w:ilvl w:val="0"/>
          <w:numId w:val="6"/>
        </w:numPr>
        <w:spacing w:before="100" w:beforeAutospacing="1" w:after="100" w:afterAutospacing="1"/>
        <w:jc w:val="both"/>
        <w:rPr>
          <w:rFonts w:ascii="Arial" w:hAnsi="Arial" w:cs="Arial"/>
          <w:bCs/>
        </w:rPr>
      </w:pPr>
      <w:r>
        <w:rPr>
          <w:rFonts w:ascii="Arial" w:hAnsi="Arial" w:cs="Arial"/>
          <w:bCs/>
        </w:rPr>
        <w:t>Proposed i</w:t>
      </w:r>
      <w:r w:rsidR="00087579">
        <w:rPr>
          <w:rFonts w:ascii="Arial" w:hAnsi="Arial" w:cs="Arial"/>
          <w:bCs/>
        </w:rPr>
        <w:t xml:space="preserve">mprovements to the existing bluestone retaining wall. </w:t>
      </w:r>
    </w:p>
    <w:p w14:paraId="2D5D44F6" w14:textId="77777777" w:rsidR="00A32CE2" w:rsidRPr="00087579" w:rsidRDefault="00A32CE2" w:rsidP="00087579">
      <w:pPr>
        <w:pStyle w:val="ListParagraph"/>
        <w:spacing w:before="100" w:beforeAutospacing="1" w:after="100" w:afterAutospacing="1"/>
        <w:ind w:left="360"/>
        <w:jc w:val="both"/>
        <w:rPr>
          <w:rFonts w:ascii="Arial" w:hAnsi="Arial" w:cs="Arial"/>
          <w:bCs/>
        </w:rPr>
      </w:pPr>
    </w:p>
    <w:p w14:paraId="27CDC915" w14:textId="77777777" w:rsidR="004E4425" w:rsidRPr="00BF23EE" w:rsidRDefault="00FB7EBF" w:rsidP="00BF23EE">
      <w:pPr>
        <w:spacing w:before="100" w:beforeAutospacing="1" w:after="100" w:afterAutospacing="1"/>
        <w:jc w:val="both"/>
        <w:rPr>
          <w:rFonts w:ascii="Arial" w:hAnsi="Arial" w:cs="Arial"/>
          <w:b/>
          <w:bCs/>
        </w:rPr>
      </w:pPr>
      <w:r w:rsidRPr="00BF23EE">
        <w:rPr>
          <w:rFonts w:ascii="Arial" w:hAnsi="Arial" w:cs="Arial"/>
          <w:b/>
          <w:bCs/>
        </w:rPr>
        <w:t xml:space="preserve">Project </w:t>
      </w:r>
      <w:r w:rsidR="00BF23EE">
        <w:rPr>
          <w:rFonts w:ascii="Arial" w:hAnsi="Arial" w:cs="Arial"/>
          <w:b/>
          <w:bCs/>
        </w:rPr>
        <w:t xml:space="preserve">funding and </w:t>
      </w:r>
      <w:r w:rsidR="004E4425" w:rsidRPr="00BF23EE">
        <w:rPr>
          <w:rFonts w:ascii="Arial" w:hAnsi="Arial" w:cs="Arial"/>
          <w:b/>
          <w:bCs/>
        </w:rPr>
        <w:t>time frames</w:t>
      </w:r>
    </w:p>
    <w:p w14:paraId="323B1985" w14:textId="62A85779" w:rsidR="006137BE" w:rsidRPr="00177815" w:rsidRDefault="00087579" w:rsidP="00BF23EE">
      <w:pPr>
        <w:spacing w:before="100" w:beforeAutospacing="1" w:after="100" w:afterAutospacing="1"/>
        <w:jc w:val="both"/>
        <w:rPr>
          <w:rFonts w:ascii="Arial" w:hAnsi="Arial" w:cs="Arial"/>
          <w:bCs/>
        </w:rPr>
      </w:pPr>
      <w:r>
        <w:rPr>
          <w:rFonts w:ascii="Arial" w:hAnsi="Arial" w:cs="Arial"/>
          <w:bCs/>
        </w:rPr>
        <w:t>Pending community consultation, t</w:t>
      </w:r>
      <w:r w:rsidR="00E24927">
        <w:rPr>
          <w:rFonts w:ascii="Arial" w:hAnsi="Arial" w:cs="Arial"/>
          <w:bCs/>
        </w:rPr>
        <w:t xml:space="preserve">he oval </w:t>
      </w:r>
      <w:r w:rsidR="00A32CE2">
        <w:rPr>
          <w:rFonts w:ascii="Arial" w:hAnsi="Arial" w:cs="Arial"/>
          <w:bCs/>
        </w:rPr>
        <w:t xml:space="preserve">extension project will be fully funded through the </w:t>
      </w:r>
      <w:r w:rsidR="00744FDD">
        <w:rPr>
          <w:rFonts w:ascii="Arial" w:hAnsi="Arial" w:cs="Arial"/>
          <w:bCs/>
        </w:rPr>
        <w:t xml:space="preserve">Australian </w:t>
      </w:r>
      <w:r w:rsidR="00A32CE2">
        <w:rPr>
          <w:rFonts w:ascii="Arial" w:hAnsi="Arial" w:cs="Arial"/>
          <w:bCs/>
        </w:rPr>
        <w:t xml:space="preserve">Government Grant received by the Kew Football Club. </w:t>
      </w:r>
      <w:r w:rsidR="00A32CE2" w:rsidRPr="00C1438F">
        <w:rPr>
          <w:rFonts w:ascii="Arial" w:hAnsi="Arial" w:cs="Arial"/>
          <w:bCs/>
        </w:rPr>
        <w:t xml:space="preserve">Council is supporting the project by </w:t>
      </w:r>
      <w:r w:rsidR="00A32CE2">
        <w:rPr>
          <w:rFonts w:ascii="Arial" w:hAnsi="Arial" w:cs="Arial"/>
          <w:bCs/>
        </w:rPr>
        <w:t>consulting with</w:t>
      </w:r>
      <w:r w:rsidR="00A32CE2" w:rsidRPr="00C1438F">
        <w:rPr>
          <w:rFonts w:ascii="Arial" w:hAnsi="Arial" w:cs="Arial"/>
          <w:bCs/>
        </w:rPr>
        <w:t xml:space="preserve"> the community and overseeing the works. These works are proposed to commence</w:t>
      </w:r>
      <w:r w:rsidR="00867FEF">
        <w:rPr>
          <w:rFonts w:ascii="Arial" w:hAnsi="Arial" w:cs="Arial"/>
          <w:bCs/>
        </w:rPr>
        <w:t xml:space="preserve"> late 2021</w:t>
      </w:r>
      <w:r w:rsidR="00A32CE2" w:rsidRPr="00C1438F">
        <w:rPr>
          <w:rFonts w:ascii="Arial" w:hAnsi="Arial" w:cs="Arial"/>
          <w:bCs/>
        </w:rPr>
        <w:t xml:space="preserve"> </w:t>
      </w:r>
      <w:r w:rsidR="00867FEF">
        <w:rPr>
          <w:rFonts w:ascii="Arial" w:hAnsi="Arial" w:cs="Arial"/>
          <w:bCs/>
        </w:rPr>
        <w:t>and be completed by April 2022.</w:t>
      </w:r>
    </w:p>
    <w:p w14:paraId="744D4670" w14:textId="3D2F60CE" w:rsidR="004E4425" w:rsidRPr="00BF23EE" w:rsidRDefault="004E4425" w:rsidP="00BF23EE">
      <w:pPr>
        <w:spacing w:before="100" w:beforeAutospacing="1" w:after="100" w:afterAutospacing="1"/>
        <w:jc w:val="both"/>
        <w:rPr>
          <w:rFonts w:ascii="Arial" w:hAnsi="Arial" w:cs="Arial"/>
          <w:b/>
          <w:bCs/>
        </w:rPr>
      </w:pPr>
      <w:r w:rsidRPr="00BF23EE">
        <w:rPr>
          <w:rFonts w:ascii="Arial" w:hAnsi="Arial" w:cs="Arial"/>
          <w:b/>
          <w:bCs/>
        </w:rPr>
        <w:t>Will there be any changes to the reserve usage?</w:t>
      </w:r>
    </w:p>
    <w:p w14:paraId="52701F66" w14:textId="14D967C8" w:rsidR="00E004D5" w:rsidRDefault="00E004D5" w:rsidP="00BF23EE">
      <w:pPr>
        <w:spacing w:before="100" w:beforeAutospacing="1" w:after="100" w:afterAutospacing="1"/>
        <w:jc w:val="both"/>
        <w:rPr>
          <w:rFonts w:ascii="Arial" w:hAnsi="Arial" w:cs="Arial"/>
          <w:bCs/>
        </w:rPr>
      </w:pPr>
      <w:r>
        <w:rPr>
          <w:rFonts w:ascii="Arial" w:hAnsi="Arial" w:cs="Arial"/>
          <w:bCs/>
        </w:rPr>
        <w:t xml:space="preserve">The ground extension will result in the ability to </w:t>
      </w:r>
      <w:r w:rsidR="00177815">
        <w:rPr>
          <w:rFonts w:ascii="Arial" w:hAnsi="Arial" w:cs="Arial"/>
          <w:bCs/>
        </w:rPr>
        <w:t xml:space="preserve">consistently </w:t>
      </w:r>
      <w:r>
        <w:rPr>
          <w:rFonts w:ascii="Arial" w:hAnsi="Arial" w:cs="Arial"/>
          <w:bCs/>
        </w:rPr>
        <w:t xml:space="preserve">program women’s matches on this ground. The extension will also enable U19 </w:t>
      </w:r>
      <w:r w:rsidR="002A7244">
        <w:rPr>
          <w:rFonts w:ascii="Arial" w:hAnsi="Arial" w:cs="Arial"/>
          <w:bCs/>
        </w:rPr>
        <w:t>(male and female)</w:t>
      </w:r>
      <w:r>
        <w:rPr>
          <w:rFonts w:ascii="Arial" w:hAnsi="Arial" w:cs="Arial"/>
          <w:bCs/>
        </w:rPr>
        <w:t xml:space="preserve"> team</w:t>
      </w:r>
      <w:r w:rsidR="002A7244">
        <w:rPr>
          <w:rFonts w:ascii="Arial" w:hAnsi="Arial" w:cs="Arial"/>
          <w:bCs/>
        </w:rPr>
        <w:t>s</w:t>
      </w:r>
      <w:r>
        <w:rPr>
          <w:rFonts w:ascii="Arial" w:hAnsi="Arial" w:cs="Arial"/>
          <w:bCs/>
        </w:rPr>
        <w:t xml:space="preserve"> to play on this ground. </w:t>
      </w:r>
    </w:p>
    <w:p w14:paraId="175970FC" w14:textId="02DE4507" w:rsidR="00E004D5" w:rsidRDefault="00E004D5" w:rsidP="00BF23EE">
      <w:pPr>
        <w:spacing w:before="100" w:beforeAutospacing="1" w:after="100" w:afterAutospacing="1"/>
        <w:jc w:val="both"/>
        <w:rPr>
          <w:rFonts w:ascii="Arial" w:hAnsi="Arial" w:cs="Arial"/>
          <w:b/>
          <w:bCs/>
        </w:rPr>
      </w:pPr>
      <w:r>
        <w:rPr>
          <w:rFonts w:ascii="Arial" w:hAnsi="Arial" w:cs="Arial"/>
          <w:bCs/>
        </w:rPr>
        <w:t>Currently the South Oval is</w:t>
      </w:r>
      <w:r w:rsidR="00177815">
        <w:rPr>
          <w:rFonts w:ascii="Arial" w:hAnsi="Arial" w:cs="Arial"/>
          <w:bCs/>
        </w:rPr>
        <w:t xml:space="preserve"> allocated to Kew Football Club on a Saturday afternoon</w:t>
      </w:r>
      <w:r w:rsidR="00AF5ADE">
        <w:rPr>
          <w:rFonts w:ascii="Arial" w:hAnsi="Arial" w:cs="Arial"/>
          <w:bCs/>
        </w:rPr>
        <w:t>,</w:t>
      </w:r>
      <w:r w:rsidR="00177815">
        <w:rPr>
          <w:rFonts w:ascii="Arial" w:hAnsi="Arial" w:cs="Arial"/>
          <w:bCs/>
        </w:rPr>
        <w:t xml:space="preserve"> however the ground is used on an ad hoc basis for women’s matches due to its current size. The ground extension will enable women’s matches to be played approximately nine Saturday’s a year during winter. </w:t>
      </w:r>
      <w:r w:rsidR="00744FDD">
        <w:rPr>
          <w:rFonts w:ascii="Arial" w:hAnsi="Arial" w:cs="Arial"/>
          <w:bCs/>
        </w:rPr>
        <w:t xml:space="preserve">It will mean both the north and south ovals operating on these days, as they currently do on most Sundays throughout winter. </w:t>
      </w:r>
    </w:p>
    <w:p w14:paraId="4DF6ECDA" w14:textId="77777777" w:rsidR="00F24009" w:rsidRDefault="00F24009" w:rsidP="00BF23EE">
      <w:pPr>
        <w:spacing w:before="100" w:beforeAutospacing="1" w:after="100" w:afterAutospacing="1"/>
        <w:jc w:val="both"/>
        <w:rPr>
          <w:rFonts w:ascii="Arial" w:hAnsi="Arial" w:cs="Arial"/>
          <w:b/>
          <w:bCs/>
        </w:rPr>
      </w:pPr>
    </w:p>
    <w:p w14:paraId="6069533E" w14:textId="77777777" w:rsidR="00E745BF" w:rsidRDefault="00E745BF" w:rsidP="00BF23EE">
      <w:pPr>
        <w:spacing w:before="100" w:beforeAutospacing="1" w:after="100" w:afterAutospacing="1"/>
        <w:jc w:val="both"/>
        <w:rPr>
          <w:rFonts w:ascii="Arial" w:hAnsi="Arial" w:cs="Arial"/>
          <w:b/>
          <w:bCs/>
        </w:rPr>
      </w:pPr>
    </w:p>
    <w:p w14:paraId="43AB53FB" w14:textId="77777777" w:rsidR="00E745BF" w:rsidRDefault="00E745BF" w:rsidP="00BF23EE">
      <w:pPr>
        <w:spacing w:before="100" w:beforeAutospacing="1" w:after="100" w:afterAutospacing="1"/>
        <w:jc w:val="both"/>
        <w:rPr>
          <w:rFonts w:ascii="Arial" w:hAnsi="Arial" w:cs="Arial"/>
          <w:b/>
          <w:bCs/>
        </w:rPr>
      </w:pPr>
    </w:p>
    <w:p w14:paraId="73EE89E8" w14:textId="494FF42E" w:rsidR="004E4425" w:rsidRPr="00BF23EE" w:rsidRDefault="004E4425" w:rsidP="00BF23EE">
      <w:pPr>
        <w:spacing w:before="100" w:beforeAutospacing="1" w:after="100" w:afterAutospacing="1"/>
        <w:jc w:val="both"/>
        <w:rPr>
          <w:rFonts w:ascii="Arial" w:hAnsi="Arial" w:cs="Arial"/>
          <w:b/>
          <w:bCs/>
        </w:rPr>
      </w:pPr>
      <w:r w:rsidRPr="00BF23EE">
        <w:rPr>
          <w:rFonts w:ascii="Arial" w:hAnsi="Arial" w:cs="Arial"/>
          <w:b/>
          <w:bCs/>
        </w:rPr>
        <w:lastRenderedPageBreak/>
        <w:t>What are the implications for the community while works are being carried out?</w:t>
      </w:r>
    </w:p>
    <w:p w14:paraId="6428E49E" w14:textId="43FF313A" w:rsidR="00177815" w:rsidRPr="00890049" w:rsidRDefault="00177815" w:rsidP="00177815">
      <w:pPr>
        <w:rPr>
          <w:rFonts w:ascii="Arial" w:hAnsi="Arial" w:cs="Arial"/>
        </w:rPr>
      </w:pPr>
      <w:r w:rsidRPr="00890049">
        <w:rPr>
          <w:rFonts w:ascii="Arial" w:hAnsi="Arial" w:cs="Arial"/>
        </w:rPr>
        <w:t>Whilst works are taking place, the immediate areas will be made safe to ensure the safety of all park users. The community and sporting clubs will still be able to access and use the oval during this time.</w:t>
      </w:r>
    </w:p>
    <w:p w14:paraId="669809F4" w14:textId="55F90C21" w:rsidR="00E004D5" w:rsidRPr="00177815" w:rsidRDefault="00177815" w:rsidP="00177815">
      <w:pPr>
        <w:rPr>
          <w:rFonts w:ascii="Arial" w:hAnsi="Arial" w:cs="Arial"/>
        </w:rPr>
      </w:pPr>
      <w:r w:rsidRPr="00890049">
        <w:rPr>
          <w:rFonts w:ascii="Arial" w:hAnsi="Arial" w:cs="Arial"/>
        </w:rPr>
        <w:t xml:space="preserve">Council will endeavour to cause minimal disruption to residents and park users during this time. </w:t>
      </w:r>
    </w:p>
    <w:p w14:paraId="43E1017F" w14:textId="73A4ABC8" w:rsidR="006568EA" w:rsidRPr="006568EA" w:rsidRDefault="00427045" w:rsidP="006568EA">
      <w:pPr>
        <w:spacing w:before="100" w:beforeAutospacing="1" w:after="100" w:afterAutospacing="1"/>
        <w:jc w:val="both"/>
        <w:rPr>
          <w:rFonts w:ascii="Arial" w:hAnsi="Arial" w:cs="Arial"/>
          <w:b/>
          <w:bCs/>
        </w:rPr>
      </w:pPr>
      <w:r>
        <w:rPr>
          <w:rFonts w:ascii="Arial" w:hAnsi="Arial" w:cs="Arial"/>
          <w:b/>
          <w:bCs/>
        </w:rPr>
        <w:t>An aerial</w:t>
      </w:r>
      <w:r w:rsidR="00174DE5">
        <w:rPr>
          <w:rFonts w:ascii="Arial" w:hAnsi="Arial" w:cs="Arial"/>
          <w:b/>
          <w:bCs/>
        </w:rPr>
        <w:t xml:space="preserve"> of </w:t>
      </w:r>
      <w:r w:rsidR="00A32CE2">
        <w:rPr>
          <w:rFonts w:ascii="Arial" w:hAnsi="Arial" w:cs="Arial"/>
          <w:b/>
          <w:bCs/>
        </w:rPr>
        <w:t>expected ground extension</w:t>
      </w:r>
      <w:r w:rsidR="00174DE5" w:rsidRPr="00BF23EE">
        <w:rPr>
          <w:rFonts w:ascii="Arial" w:hAnsi="Arial" w:cs="Arial"/>
          <w:b/>
          <w:bCs/>
        </w:rPr>
        <w:t xml:space="preserve"> below:</w:t>
      </w:r>
    </w:p>
    <w:p w14:paraId="53B3B57A" w14:textId="093793F5" w:rsidR="006568EA" w:rsidRDefault="006568EA">
      <w:pPr>
        <w:rPr>
          <w:rFonts w:ascii="Arial" w:hAnsi="Arial" w:cs="Arial"/>
          <w:bCs/>
        </w:rPr>
      </w:pPr>
    </w:p>
    <w:p w14:paraId="2451020E" w14:textId="1ADA3800" w:rsidR="00E004D5" w:rsidRPr="00F0120D" w:rsidRDefault="00AA6120">
      <w:pPr>
        <w:rPr>
          <w:noProof/>
          <w:lang w:eastAsia="en-AU"/>
        </w:rPr>
      </w:pPr>
      <w:r>
        <w:rPr>
          <w:rFonts w:ascii="Arial" w:hAnsi="Arial" w:cs="Arial"/>
          <w:bCs/>
          <w:noProof/>
          <w:lang w:eastAsia="en-AU"/>
        </w:rPr>
        <w:drawing>
          <wp:inline distT="0" distB="0" distL="0" distR="0" wp14:anchorId="40A31EE2" wp14:editId="16D158D6">
            <wp:extent cx="6452559" cy="3553183"/>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 Park South Works Image (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8109" cy="3556239"/>
                    </a:xfrm>
                    <a:prstGeom prst="rect">
                      <a:avLst/>
                    </a:prstGeom>
                  </pic:spPr>
                </pic:pic>
              </a:graphicData>
            </a:graphic>
          </wp:inline>
        </w:drawing>
      </w:r>
      <w:r w:rsidR="00F853EF">
        <w:rPr>
          <w:noProof/>
          <w:lang w:eastAsia="en-AU"/>
        </w:rPr>
        <w:br w:type="page"/>
      </w:r>
    </w:p>
    <w:p w14:paraId="5BEEA9AF" w14:textId="2565314D" w:rsidR="0032363C" w:rsidRDefault="00A32CE2" w:rsidP="00767288">
      <w:pPr>
        <w:pBdr>
          <w:bottom w:val="single" w:sz="4" w:space="1" w:color="auto"/>
        </w:pBdr>
        <w:spacing w:before="100" w:beforeAutospacing="1" w:after="100" w:afterAutospacing="1"/>
        <w:jc w:val="both"/>
        <w:rPr>
          <w:rFonts w:ascii="Arial" w:hAnsi="Arial" w:cs="Arial"/>
          <w:b/>
          <w:bCs/>
        </w:rPr>
      </w:pPr>
      <w:r>
        <w:rPr>
          <w:rFonts w:ascii="Arial" w:hAnsi="Arial" w:cs="Arial"/>
          <w:b/>
          <w:bCs/>
        </w:rPr>
        <w:lastRenderedPageBreak/>
        <w:t>Victoria Park South Cricket Net Renewal</w:t>
      </w:r>
    </w:p>
    <w:p w14:paraId="2E9F6698" w14:textId="77777777" w:rsidR="00E24927" w:rsidRPr="00BF23EE" w:rsidRDefault="00E24927" w:rsidP="00E24927">
      <w:pPr>
        <w:autoSpaceDE w:val="0"/>
        <w:autoSpaceDN w:val="0"/>
        <w:adjustRightInd w:val="0"/>
        <w:spacing w:after="120" w:line="240" w:lineRule="auto"/>
        <w:jc w:val="both"/>
        <w:rPr>
          <w:rFonts w:ascii="Arial" w:hAnsi="Arial" w:cs="Arial"/>
          <w:b/>
          <w:bCs/>
        </w:rPr>
      </w:pPr>
      <w:r w:rsidRPr="00BF23EE">
        <w:rPr>
          <w:rFonts w:ascii="Arial" w:hAnsi="Arial" w:cs="Arial"/>
          <w:b/>
          <w:bCs/>
        </w:rPr>
        <w:t>The project</w:t>
      </w:r>
    </w:p>
    <w:p w14:paraId="6AB30119" w14:textId="15698703" w:rsidR="00AF5ADE" w:rsidRDefault="00D64BA4" w:rsidP="00F60483">
      <w:pPr>
        <w:autoSpaceDE w:val="0"/>
        <w:autoSpaceDN w:val="0"/>
        <w:adjustRightInd w:val="0"/>
        <w:spacing w:after="120" w:line="360" w:lineRule="auto"/>
        <w:jc w:val="both"/>
        <w:rPr>
          <w:rFonts w:eastAsia="Times New Roman" w:cs="Arial"/>
          <w:color w:val="000000" w:themeColor="text1"/>
          <w:sz w:val="20"/>
          <w:szCs w:val="20"/>
        </w:rPr>
      </w:pPr>
      <w:r w:rsidRPr="00890049">
        <w:rPr>
          <w:rFonts w:ascii="Arial" w:eastAsia="Times New Roman" w:hAnsi="Arial" w:cs="Arial"/>
          <w:color w:val="000000" w:themeColor="text1"/>
        </w:rPr>
        <w:t>It is important Council provides facilities that are fit for purpose, safe to use for participants, spectators and the broader community, as well as contributing to good health and a sense of community connection.</w:t>
      </w:r>
      <w:r w:rsidRPr="00890049">
        <w:rPr>
          <w:rFonts w:eastAsia="Times New Roman" w:cs="Arial"/>
          <w:color w:val="000000" w:themeColor="text1"/>
          <w:sz w:val="20"/>
          <w:szCs w:val="20"/>
        </w:rPr>
        <w:t xml:space="preserve"> </w:t>
      </w:r>
    </w:p>
    <w:p w14:paraId="3EDCD96A" w14:textId="703DFA90" w:rsidR="00472384" w:rsidRPr="00890049" w:rsidRDefault="00472384" w:rsidP="00F60483">
      <w:pPr>
        <w:autoSpaceDE w:val="0"/>
        <w:autoSpaceDN w:val="0"/>
        <w:adjustRightInd w:val="0"/>
        <w:spacing w:after="120" w:line="360" w:lineRule="auto"/>
        <w:jc w:val="both"/>
        <w:rPr>
          <w:rFonts w:ascii="Arial" w:eastAsia="Cambria" w:hAnsi="Arial" w:cs="Arial"/>
          <w:color w:val="000000" w:themeColor="text1"/>
        </w:rPr>
      </w:pPr>
      <w:r w:rsidRPr="00890049">
        <w:rPr>
          <w:rFonts w:ascii="Arial" w:eastAsia="Cambria" w:hAnsi="Arial" w:cs="Arial"/>
          <w:color w:val="000000" w:themeColor="text1"/>
        </w:rPr>
        <w:t xml:space="preserve">The current cricket nets </w:t>
      </w:r>
      <w:r w:rsidR="00890049">
        <w:rPr>
          <w:rFonts w:ascii="Arial" w:eastAsia="Cambria" w:hAnsi="Arial" w:cs="Arial"/>
          <w:color w:val="000000" w:themeColor="text1"/>
        </w:rPr>
        <w:t xml:space="preserve">at Victoria Park South </w:t>
      </w:r>
      <w:r w:rsidRPr="00890049">
        <w:rPr>
          <w:rFonts w:ascii="Arial" w:eastAsia="Cambria" w:hAnsi="Arial" w:cs="Arial"/>
          <w:color w:val="000000" w:themeColor="text1"/>
        </w:rPr>
        <w:t xml:space="preserve">are reaching the end of their useful life and require renewal. The renewal of the cricket nets will support the training needs of </w:t>
      </w:r>
      <w:r w:rsidR="00931B2E" w:rsidRPr="00890049">
        <w:rPr>
          <w:rFonts w:ascii="Arial" w:eastAsia="Cambria" w:hAnsi="Arial" w:cs="Arial"/>
          <w:color w:val="000000" w:themeColor="text1"/>
        </w:rPr>
        <w:t xml:space="preserve">the Kew Cricket Club and will be available for community use. </w:t>
      </w:r>
    </w:p>
    <w:p w14:paraId="6CF5519C" w14:textId="616908FE" w:rsidR="00931B2E" w:rsidRPr="00890049" w:rsidRDefault="00931B2E" w:rsidP="00F60483">
      <w:pPr>
        <w:autoSpaceDE w:val="0"/>
        <w:autoSpaceDN w:val="0"/>
        <w:adjustRightInd w:val="0"/>
        <w:spacing w:after="0" w:line="360" w:lineRule="auto"/>
        <w:rPr>
          <w:rFonts w:ascii="Arial" w:hAnsi="Arial" w:cs="Arial"/>
          <w:bCs/>
          <w:color w:val="000000" w:themeColor="text1"/>
        </w:rPr>
      </w:pPr>
      <w:r w:rsidRPr="00890049">
        <w:rPr>
          <w:rFonts w:ascii="Arial" w:hAnsi="Arial" w:cs="Arial"/>
          <w:bCs/>
          <w:color w:val="000000" w:themeColor="text1"/>
        </w:rPr>
        <w:t xml:space="preserve">The project will </w:t>
      </w:r>
      <w:r w:rsidR="00D64BA4" w:rsidRPr="00890049">
        <w:rPr>
          <w:rFonts w:ascii="Arial" w:hAnsi="Arial" w:cs="Arial"/>
          <w:bCs/>
          <w:color w:val="000000" w:themeColor="text1"/>
        </w:rPr>
        <w:t xml:space="preserve">consist of the </w:t>
      </w:r>
      <w:r w:rsidRPr="00890049">
        <w:rPr>
          <w:rFonts w:ascii="Arial" w:hAnsi="Arial" w:cs="Arial"/>
          <w:bCs/>
          <w:color w:val="000000" w:themeColor="text1"/>
        </w:rPr>
        <w:t xml:space="preserve">upgrade </w:t>
      </w:r>
      <w:r w:rsidR="00D64BA4" w:rsidRPr="00890049">
        <w:rPr>
          <w:rFonts w:ascii="Arial" w:hAnsi="Arial" w:cs="Arial"/>
          <w:bCs/>
          <w:color w:val="000000" w:themeColor="text1"/>
        </w:rPr>
        <w:t xml:space="preserve">of </w:t>
      </w:r>
      <w:r w:rsidRPr="00890049">
        <w:rPr>
          <w:rFonts w:ascii="Arial" w:hAnsi="Arial" w:cs="Arial"/>
          <w:bCs/>
          <w:color w:val="000000" w:themeColor="text1"/>
        </w:rPr>
        <w:t>the current practice net facility and provide a modern, functional and safe training space that meets Cricket Australia's Community Cricket Facility Guidelines. The scope of works includes the replacement of the current structure with the</w:t>
      </w:r>
    </w:p>
    <w:p w14:paraId="4377927F" w14:textId="2344ED62" w:rsidR="00931B2E" w:rsidRPr="00890049" w:rsidRDefault="00931B2E" w:rsidP="00F60483">
      <w:pPr>
        <w:autoSpaceDE w:val="0"/>
        <w:autoSpaceDN w:val="0"/>
        <w:adjustRightInd w:val="0"/>
        <w:spacing w:after="120" w:line="360" w:lineRule="auto"/>
        <w:jc w:val="both"/>
        <w:rPr>
          <w:rFonts w:ascii="Arial" w:hAnsi="Arial" w:cs="Arial"/>
          <w:bCs/>
          <w:color w:val="000000" w:themeColor="text1"/>
        </w:rPr>
      </w:pPr>
      <w:proofErr w:type="gramStart"/>
      <w:r w:rsidRPr="00890049">
        <w:rPr>
          <w:rFonts w:ascii="Arial" w:hAnsi="Arial" w:cs="Arial"/>
          <w:bCs/>
          <w:color w:val="000000" w:themeColor="text1"/>
        </w:rPr>
        <w:t>following</w:t>
      </w:r>
      <w:proofErr w:type="gramEnd"/>
      <w:r w:rsidRPr="00890049">
        <w:rPr>
          <w:rFonts w:ascii="Arial" w:hAnsi="Arial" w:cs="Arial"/>
          <w:bCs/>
          <w:color w:val="000000" w:themeColor="text1"/>
        </w:rPr>
        <w:t xml:space="preserve"> components: </w:t>
      </w:r>
    </w:p>
    <w:p w14:paraId="7BCA9372" w14:textId="77777777" w:rsidR="00931B2E" w:rsidRPr="00890049" w:rsidRDefault="00931B2E" w:rsidP="00F60483">
      <w:pPr>
        <w:autoSpaceDE w:val="0"/>
        <w:autoSpaceDN w:val="0"/>
        <w:adjustRightInd w:val="0"/>
        <w:spacing w:after="0" w:line="360" w:lineRule="auto"/>
        <w:rPr>
          <w:rFonts w:ascii="Arial" w:hAnsi="Arial" w:cs="Arial"/>
          <w:bCs/>
          <w:color w:val="000000" w:themeColor="text1"/>
        </w:rPr>
      </w:pPr>
      <w:r w:rsidRPr="00890049">
        <w:rPr>
          <w:rFonts w:ascii="Arial" w:hAnsi="Arial" w:cs="Arial"/>
          <w:bCs/>
          <w:color w:val="000000" w:themeColor="text1"/>
        </w:rPr>
        <w:t>• 2 practice bays 3.6m in width and 30m in length (including run-up)</w:t>
      </w:r>
    </w:p>
    <w:p w14:paraId="5851BBE7" w14:textId="08E26853" w:rsidR="00931B2E" w:rsidRPr="00890049" w:rsidRDefault="00931B2E" w:rsidP="00F60483">
      <w:pPr>
        <w:autoSpaceDE w:val="0"/>
        <w:autoSpaceDN w:val="0"/>
        <w:adjustRightInd w:val="0"/>
        <w:spacing w:after="0" w:line="360" w:lineRule="auto"/>
        <w:rPr>
          <w:rFonts w:ascii="Arial" w:hAnsi="Arial" w:cs="Arial"/>
          <w:bCs/>
          <w:color w:val="000000" w:themeColor="text1"/>
        </w:rPr>
      </w:pPr>
      <w:r w:rsidRPr="00890049">
        <w:rPr>
          <w:rFonts w:ascii="Arial" w:hAnsi="Arial" w:cs="Arial"/>
          <w:bCs/>
          <w:color w:val="000000" w:themeColor="text1"/>
        </w:rPr>
        <w:t>• 14m of black chain mesh fence 3.6m in height on either side of the structure and between bays</w:t>
      </w:r>
    </w:p>
    <w:p w14:paraId="52A26EC6" w14:textId="77777777" w:rsidR="00931B2E" w:rsidRPr="00890049" w:rsidRDefault="00931B2E" w:rsidP="00F60483">
      <w:pPr>
        <w:autoSpaceDE w:val="0"/>
        <w:autoSpaceDN w:val="0"/>
        <w:adjustRightInd w:val="0"/>
        <w:spacing w:after="0" w:line="360" w:lineRule="auto"/>
        <w:rPr>
          <w:rFonts w:ascii="Arial" w:hAnsi="Arial" w:cs="Arial"/>
          <w:bCs/>
          <w:color w:val="000000" w:themeColor="text1"/>
        </w:rPr>
      </w:pPr>
      <w:r w:rsidRPr="00890049">
        <w:rPr>
          <w:rFonts w:ascii="Arial" w:hAnsi="Arial" w:cs="Arial"/>
          <w:bCs/>
          <w:color w:val="000000" w:themeColor="text1"/>
        </w:rPr>
        <w:t>• A pitched roof 9m in length and 1.5m in height (at its highest point)</w:t>
      </w:r>
    </w:p>
    <w:p w14:paraId="2960B77F" w14:textId="336518B9" w:rsidR="00931B2E" w:rsidRPr="00890049" w:rsidRDefault="00931B2E" w:rsidP="00F60483">
      <w:pPr>
        <w:autoSpaceDE w:val="0"/>
        <w:autoSpaceDN w:val="0"/>
        <w:adjustRightInd w:val="0"/>
        <w:spacing w:after="0" w:line="360" w:lineRule="auto"/>
        <w:rPr>
          <w:rFonts w:ascii="Arial" w:hAnsi="Arial" w:cs="Arial"/>
          <w:bCs/>
          <w:color w:val="000000" w:themeColor="text1"/>
        </w:rPr>
      </w:pPr>
      <w:r w:rsidRPr="00890049">
        <w:rPr>
          <w:rFonts w:ascii="Arial" w:hAnsi="Arial" w:cs="Arial"/>
          <w:bCs/>
          <w:color w:val="000000" w:themeColor="text1"/>
        </w:rPr>
        <w:t>• 10m of extendable fencing either side of the structure and between bays</w:t>
      </w:r>
    </w:p>
    <w:p w14:paraId="7DC585BE" w14:textId="0BD1A162" w:rsidR="00931B2E" w:rsidRPr="00890049" w:rsidRDefault="00931B2E" w:rsidP="00F60483">
      <w:pPr>
        <w:autoSpaceDE w:val="0"/>
        <w:autoSpaceDN w:val="0"/>
        <w:adjustRightInd w:val="0"/>
        <w:spacing w:after="0" w:line="360" w:lineRule="auto"/>
        <w:rPr>
          <w:rFonts w:ascii="Arial" w:hAnsi="Arial" w:cs="Arial"/>
          <w:bCs/>
          <w:color w:val="000000" w:themeColor="text1"/>
        </w:rPr>
      </w:pPr>
      <w:r w:rsidRPr="00890049">
        <w:rPr>
          <w:rFonts w:ascii="Arial" w:hAnsi="Arial" w:cs="Arial"/>
          <w:bCs/>
          <w:color w:val="000000" w:themeColor="text1"/>
        </w:rPr>
        <w:t>• High density low pile synthetic turf on cricket wicket with junior cricket pitch markin</w:t>
      </w:r>
      <w:r w:rsidR="00D64BA4" w:rsidRPr="00890049">
        <w:rPr>
          <w:rFonts w:ascii="Arial" w:hAnsi="Arial" w:cs="Arial"/>
          <w:bCs/>
          <w:color w:val="000000" w:themeColor="text1"/>
        </w:rPr>
        <w:t>gs</w:t>
      </w:r>
    </w:p>
    <w:p w14:paraId="6E129405" w14:textId="564F142A" w:rsidR="00931B2E" w:rsidRPr="00890049" w:rsidRDefault="00931B2E" w:rsidP="00F60483">
      <w:pPr>
        <w:autoSpaceDE w:val="0"/>
        <w:autoSpaceDN w:val="0"/>
        <w:adjustRightInd w:val="0"/>
        <w:spacing w:after="0" w:line="360" w:lineRule="auto"/>
        <w:rPr>
          <w:rFonts w:ascii="Arial" w:hAnsi="Arial" w:cs="Arial"/>
          <w:bCs/>
          <w:color w:val="000000" w:themeColor="text1"/>
        </w:rPr>
      </w:pPr>
      <w:r w:rsidRPr="00890049">
        <w:rPr>
          <w:rFonts w:ascii="Arial" w:hAnsi="Arial" w:cs="Arial"/>
          <w:bCs/>
          <w:color w:val="000000" w:themeColor="text1"/>
        </w:rPr>
        <w:t>• Long pile AFL / Cricket Australia approved synthetic turf and shock pad system on cricket wicket (14.35m in length including run-ups)</w:t>
      </w:r>
    </w:p>
    <w:p w14:paraId="5D3BF245" w14:textId="683081B7" w:rsidR="00931B2E" w:rsidRPr="00890049" w:rsidRDefault="00931B2E" w:rsidP="00F60483">
      <w:pPr>
        <w:autoSpaceDE w:val="0"/>
        <w:autoSpaceDN w:val="0"/>
        <w:adjustRightInd w:val="0"/>
        <w:spacing w:after="0" w:line="360" w:lineRule="auto"/>
        <w:rPr>
          <w:rFonts w:ascii="Arial" w:hAnsi="Arial" w:cs="Arial"/>
          <w:bCs/>
          <w:color w:val="000000" w:themeColor="text1"/>
        </w:rPr>
      </w:pPr>
      <w:r w:rsidRPr="00890049">
        <w:rPr>
          <w:rFonts w:ascii="Arial" w:hAnsi="Arial" w:cs="Arial"/>
          <w:bCs/>
          <w:color w:val="000000" w:themeColor="text1"/>
        </w:rPr>
        <w:t xml:space="preserve">• 1.2m high 8mm thick rubber sheet along last 9m of fence internally and behind batter. </w:t>
      </w:r>
    </w:p>
    <w:p w14:paraId="12AFDBE3" w14:textId="0590A2E2" w:rsidR="00F60483" w:rsidRDefault="00F60483" w:rsidP="00F60483">
      <w:pPr>
        <w:autoSpaceDE w:val="0"/>
        <w:autoSpaceDN w:val="0"/>
        <w:adjustRightInd w:val="0"/>
        <w:spacing w:after="120" w:line="360" w:lineRule="auto"/>
        <w:jc w:val="both"/>
        <w:rPr>
          <w:rFonts w:ascii="Arial" w:hAnsi="Arial" w:cs="Arial"/>
          <w:color w:val="000000" w:themeColor="text1"/>
        </w:rPr>
      </w:pPr>
      <w:r>
        <w:rPr>
          <w:rFonts w:ascii="Arial" w:hAnsi="Arial" w:cs="Arial"/>
          <w:color w:val="000000" w:themeColor="text1"/>
        </w:rPr>
        <w:br/>
        <w:t>There will be no removal of trees as part of this project.</w:t>
      </w:r>
    </w:p>
    <w:p w14:paraId="158AE2D3" w14:textId="5D15190F" w:rsidR="00D64BA4" w:rsidRPr="00890049" w:rsidRDefault="00D64BA4" w:rsidP="00F60483">
      <w:pPr>
        <w:autoSpaceDE w:val="0"/>
        <w:autoSpaceDN w:val="0"/>
        <w:adjustRightInd w:val="0"/>
        <w:spacing w:after="120" w:line="360" w:lineRule="auto"/>
        <w:jc w:val="both"/>
        <w:rPr>
          <w:rFonts w:ascii="Arial" w:hAnsi="Arial" w:cs="Arial"/>
          <w:color w:val="000000" w:themeColor="text1"/>
        </w:rPr>
      </w:pPr>
      <w:r w:rsidRPr="00890049">
        <w:rPr>
          <w:rFonts w:ascii="Arial" w:hAnsi="Arial" w:cs="Arial"/>
          <w:color w:val="000000" w:themeColor="text1"/>
        </w:rPr>
        <w:t xml:space="preserve">The synthetic turf run up on the </w:t>
      </w:r>
      <w:r w:rsidR="00890049">
        <w:rPr>
          <w:rFonts w:ascii="Arial" w:hAnsi="Arial" w:cs="Arial"/>
          <w:color w:val="000000" w:themeColor="text1"/>
        </w:rPr>
        <w:t>Victoria Park South O</w:t>
      </w:r>
      <w:r w:rsidRPr="00890049">
        <w:rPr>
          <w:rFonts w:ascii="Arial" w:hAnsi="Arial" w:cs="Arial"/>
          <w:color w:val="000000" w:themeColor="text1"/>
        </w:rPr>
        <w:t xml:space="preserve">val will be </w:t>
      </w:r>
      <w:r w:rsidR="00890049">
        <w:rPr>
          <w:rFonts w:ascii="Arial" w:hAnsi="Arial" w:cs="Arial"/>
          <w:color w:val="000000" w:themeColor="text1"/>
        </w:rPr>
        <w:t xml:space="preserve">significantly </w:t>
      </w:r>
      <w:r w:rsidRPr="00890049">
        <w:rPr>
          <w:rFonts w:ascii="Arial" w:hAnsi="Arial" w:cs="Arial"/>
          <w:color w:val="000000" w:themeColor="text1"/>
        </w:rPr>
        <w:t>reduced as seen in the aerial image</w:t>
      </w:r>
      <w:r w:rsidR="00F60483">
        <w:rPr>
          <w:rFonts w:ascii="Arial" w:hAnsi="Arial" w:cs="Arial"/>
          <w:color w:val="000000" w:themeColor="text1"/>
        </w:rPr>
        <w:t xml:space="preserve"> overleaf</w:t>
      </w:r>
      <w:r w:rsidRPr="00890049">
        <w:rPr>
          <w:rFonts w:ascii="Arial" w:hAnsi="Arial" w:cs="Arial"/>
          <w:color w:val="000000" w:themeColor="text1"/>
        </w:rPr>
        <w:t xml:space="preserve">: </w:t>
      </w:r>
    </w:p>
    <w:p w14:paraId="7EF80DFC" w14:textId="023ACC05" w:rsidR="00D64BA4" w:rsidRPr="00890049" w:rsidRDefault="00D64BA4" w:rsidP="00890049">
      <w:pPr>
        <w:autoSpaceDE w:val="0"/>
        <w:autoSpaceDN w:val="0"/>
        <w:adjustRightInd w:val="0"/>
        <w:spacing w:after="120" w:line="240" w:lineRule="auto"/>
        <w:jc w:val="both"/>
        <w:rPr>
          <w:rFonts w:ascii="Arial" w:hAnsi="Arial" w:cs="Arial"/>
        </w:rPr>
      </w:pPr>
      <w:r>
        <w:rPr>
          <w:noProof/>
          <w:lang w:eastAsia="en-AU"/>
        </w:rPr>
        <w:lastRenderedPageBreak/>
        <w:drawing>
          <wp:inline distT="0" distB="0" distL="0" distR="0" wp14:anchorId="24B192D1" wp14:editId="12C9FEB5">
            <wp:extent cx="5941060" cy="36836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1060" cy="3683635"/>
                    </a:xfrm>
                    <a:prstGeom prst="rect">
                      <a:avLst/>
                    </a:prstGeom>
                  </pic:spPr>
                </pic:pic>
              </a:graphicData>
            </a:graphic>
          </wp:inline>
        </w:drawing>
      </w:r>
    </w:p>
    <w:p w14:paraId="3010FED3" w14:textId="77777777" w:rsidR="00472384" w:rsidRDefault="00472384" w:rsidP="00E24927">
      <w:pPr>
        <w:autoSpaceDE w:val="0"/>
        <w:autoSpaceDN w:val="0"/>
        <w:adjustRightInd w:val="0"/>
        <w:spacing w:after="120" w:line="240" w:lineRule="auto"/>
        <w:jc w:val="both"/>
        <w:rPr>
          <w:rFonts w:ascii="Arial" w:hAnsi="Arial" w:cs="Arial"/>
          <w:b/>
          <w:bCs/>
        </w:rPr>
      </w:pPr>
    </w:p>
    <w:p w14:paraId="1670C868" w14:textId="77777777" w:rsidR="00E24927" w:rsidRPr="00BF23EE" w:rsidRDefault="00E24927" w:rsidP="00E24927">
      <w:pPr>
        <w:autoSpaceDE w:val="0"/>
        <w:autoSpaceDN w:val="0"/>
        <w:adjustRightInd w:val="0"/>
        <w:spacing w:after="120" w:line="240" w:lineRule="auto"/>
        <w:jc w:val="both"/>
        <w:rPr>
          <w:rFonts w:ascii="Arial" w:hAnsi="Arial" w:cs="Arial"/>
          <w:b/>
          <w:bCs/>
        </w:rPr>
      </w:pPr>
      <w:r w:rsidRPr="00BF23EE">
        <w:rPr>
          <w:rFonts w:ascii="Arial" w:hAnsi="Arial" w:cs="Arial"/>
          <w:b/>
          <w:bCs/>
        </w:rPr>
        <w:t>Project funding and timeframes</w:t>
      </w:r>
    </w:p>
    <w:p w14:paraId="7FC4F2D4" w14:textId="0F38A287" w:rsidR="00E24927" w:rsidRPr="00152B9B" w:rsidRDefault="00E24927" w:rsidP="00E24927">
      <w:pPr>
        <w:spacing w:before="100" w:beforeAutospacing="1" w:after="100" w:afterAutospacing="1"/>
        <w:jc w:val="both"/>
        <w:rPr>
          <w:rFonts w:ascii="Arial" w:hAnsi="Arial" w:cs="Arial"/>
          <w:bCs/>
        </w:rPr>
      </w:pPr>
      <w:r w:rsidRPr="000F67AB">
        <w:rPr>
          <w:rFonts w:ascii="Arial" w:hAnsi="Arial" w:cs="Arial"/>
          <w:bCs/>
        </w:rPr>
        <w:t xml:space="preserve">This project </w:t>
      </w:r>
      <w:r w:rsidR="00A32CE2">
        <w:rPr>
          <w:rFonts w:ascii="Arial" w:hAnsi="Arial" w:cs="Arial"/>
          <w:bCs/>
        </w:rPr>
        <w:t>is funded through Council’s 2021/22</w:t>
      </w:r>
      <w:r w:rsidRPr="000F67AB">
        <w:rPr>
          <w:rFonts w:ascii="Arial" w:hAnsi="Arial" w:cs="Arial"/>
          <w:bCs/>
        </w:rPr>
        <w:t xml:space="preserve"> </w:t>
      </w:r>
      <w:r w:rsidR="00890049">
        <w:rPr>
          <w:rFonts w:ascii="Arial" w:hAnsi="Arial" w:cs="Arial"/>
          <w:bCs/>
        </w:rPr>
        <w:t>C</w:t>
      </w:r>
      <w:r w:rsidR="00472384">
        <w:rPr>
          <w:rFonts w:ascii="Arial" w:hAnsi="Arial" w:cs="Arial"/>
          <w:bCs/>
        </w:rPr>
        <w:t xml:space="preserve">ricket </w:t>
      </w:r>
      <w:r w:rsidR="00890049">
        <w:rPr>
          <w:rFonts w:ascii="Arial" w:hAnsi="Arial" w:cs="Arial"/>
          <w:bCs/>
        </w:rPr>
        <w:t>P</w:t>
      </w:r>
      <w:r w:rsidR="00472384">
        <w:rPr>
          <w:rFonts w:ascii="Arial" w:hAnsi="Arial" w:cs="Arial"/>
          <w:bCs/>
        </w:rPr>
        <w:t xml:space="preserve">ractice </w:t>
      </w:r>
      <w:r w:rsidR="00890049">
        <w:rPr>
          <w:rFonts w:ascii="Arial" w:hAnsi="Arial" w:cs="Arial"/>
          <w:bCs/>
        </w:rPr>
        <w:t>Net Renewal P</w:t>
      </w:r>
      <w:r w:rsidR="00472384">
        <w:rPr>
          <w:rFonts w:ascii="Arial" w:hAnsi="Arial" w:cs="Arial"/>
          <w:bCs/>
        </w:rPr>
        <w:t>rogram</w:t>
      </w:r>
      <w:r w:rsidRPr="000F67AB">
        <w:rPr>
          <w:rFonts w:ascii="Arial" w:hAnsi="Arial" w:cs="Arial"/>
          <w:bCs/>
        </w:rPr>
        <w:t xml:space="preserve">. These works are proposed to </w:t>
      </w:r>
      <w:r w:rsidR="00632741">
        <w:rPr>
          <w:rFonts w:ascii="Arial" w:hAnsi="Arial" w:cs="Arial"/>
          <w:bCs/>
        </w:rPr>
        <w:t>com</w:t>
      </w:r>
      <w:r w:rsidR="00472384">
        <w:rPr>
          <w:rFonts w:ascii="Arial" w:hAnsi="Arial" w:cs="Arial"/>
          <w:bCs/>
        </w:rPr>
        <w:t xml:space="preserve">mence in </w:t>
      </w:r>
      <w:r w:rsidR="004868A0">
        <w:rPr>
          <w:rFonts w:ascii="Arial" w:hAnsi="Arial" w:cs="Arial"/>
          <w:bCs/>
        </w:rPr>
        <w:t>August</w:t>
      </w:r>
      <w:r w:rsidR="00472384">
        <w:rPr>
          <w:rFonts w:ascii="Arial" w:hAnsi="Arial" w:cs="Arial"/>
          <w:bCs/>
        </w:rPr>
        <w:t xml:space="preserve"> 2021 and take up to 10 weeks to complete. </w:t>
      </w:r>
    </w:p>
    <w:p w14:paraId="41A49FEF" w14:textId="061B7D4D" w:rsidR="00E24927" w:rsidRPr="00BF23EE" w:rsidRDefault="00E24927" w:rsidP="00E24927">
      <w:pPr>
        <w:autoSpaceDE w:val="0"/>
        <w:autoSpaceDN w:val="0"/>
        <w:adjustRightInd w:val="0"/>
        <w:spacing w:after="120" w:line="240" w:lineRule="auto"/>
        <w:jc w:val="both"/>
        <w:rPr>
          <w:rFonts w:ascii="Arial" w:hAnsi="Arial" w:cs="Arial"/>
          <w:b/>
          <w:bCs/>
        </w:rPr>
      </w:pPr>
      <w:r w:rsidRPr="00BF23EE">
        <w:rPr>
          <w:rFonts w:ascii="Arial" w:hAnsi="Arial" w:cs="Arial"/>
          <w:b/>
          <w:bCs/>
        </w:rPr>
        <w:t xml:space="preserve">Will there be any changes to park usage because of the </w:t>
      </w:r>
      <w:r w:rsidR="00A32CE2">
        <w:rPr>
          <w:rFonts w:ascii="Arial" w:hAnsi="Arial" w:cs="Arial"/>
          <w:b/>
          <w:bCs/>
        </w:rPr>
        <w:t>works</w:t>
      </w:r>
      <w:r w:rsidRPr="00BF23EE">
        <w:rPr>
          <w:rFonts w:ascii="Arial" w:hAnsi="Arial" w:cs="Arial"/>
          <w:b/>
          <w:bCs/>
        </w:rPr>
        <w:t>?</w:t>
      </w:r>
    </w:p>
    <w:p w14:paraId="1AA6DBDE" w14:textId="77777777" w:rsidR="00D64BA4" w:rsidRPr="00890049" w:rsidRDefault="00D64BA4" w:rsidP="00D64BA4">
      <w:pPr>
        <w:rPr>
          <w:rFonts w:ascii="Arial" w:hAnsi="Arial" w:cs="Arial"/>
        </w:rPr>
      </w:pPr>
      <w:r w:rsidRPr="00890049">
        <w:rPr>
          <w:rFonts w:ascii="Arial" w:hAnsi="Arial" w:cs="Arial"/>
        </w:rPr>
        <w:t>Whilst works are taking place, the immediate areas will be made safe to ensure the safety of all park users. The community and sporting clubs will still be able to access and use the oval during this time.</w:t>
      </w:r>
    </w:p>
    <w:p w14:paraId="4D1EA8B6" w14:textId="082C171D" w:rsidR="00E24927" w:rsidRPr="00D64BA4" w:rsidRDefault="00D64BA4" w:rsidP="00D64BA4">
      <w:pPr>
        <w:rPr>
          <w:rFonts w:ascii="Arial" w:hAnsi="Arial" w:cs="Arial"/>
        </w:rPr>
      </w:pPr>
      <w:r w:rsidRPr="00890049">
        <w:rPr>
          <w:rFonts w:ascii="Arial" w:hAnsi="Arial" w:cs="Arial"/>
        </w:rPr>
        <w:t xml:space="preserve">Council will endeavour to cause minimal disruption to residents and park users during this time. </w:t>
      </w:r>
    </w:p>
    <w:p w14:paraId="2C3B2EB4" w14:textId="77777777" w:rsidR="00E24927" w:rsidRPr="00610E90" w:rsidRDefault="00E24927" w:rsidP="00E24927">
      <w:pPr>
        <w:autoSpaceDE w:val="0"/>
        <w:autoSpaceDN w:val="0"/>
        <w:adjustRightInd w:val="0"/>
        <w:spacing w:after="0" w:line="240" w:lineRule="auto"/>
        <w:jc w:val="both"/>
        <w:rPr>
          <w:rFonts w:ascii="Arial" w:hAnsi="Arial" w:cs="Arial"/>
        </w:rPr>
      </w:pPr>
      <w:r w:rsidRPr="00D2206A">
        <w:rPr>
          <w:rFonts w:ascii="Arial" w:hAnsi="Arial" w:cs="Arial"/>
          <w:b/>
          <w:bCs/>
        </w:rPr>
        <w:t>How can I keep informed?</w:t>
      </w:r>
    </w:p>
    <w:p w14:paraId="01CC409C" w14:textId="19F8A03F" w:rsidR="00FE3BF2" w:rsidRPr="00BD46B0" w:rsidRDefault="00E24927" w:rsidP="00BD46B0">
      <w:pPr>
        <w:spacing w:before="100" w:beforeAutospacing="1" w:after="240"/>
        <w:ind w:right="28"/>
        <w:jc w:val="both"/>
        <w:rPr>
          <w:rFonts w:ascii="Arial" w:hAnsi="Arial" w:cs="Arial"/>
        </w:rPr>
      </w:pPr>
      <w:r w:rsidRPr="00D2206A">
        <w:rPr>
          <w:rFonts w:ascii="Arial" w:hAnsi="Arial" w:cs="Arial"/>
        </w:rPr>
        <w:t xml:space="preserve">For a project update or for further information please contact </w:t>
      </w:r>
      <w:r w:rsidR="00472384">
        <w:rPr>
          <w:rFonts w:ascii="Arial" w:hAnsi="Arial" w:cs="Arial"/>
        </w:rPr>
        <w:t>Luke Casey</w:t>
      </w:r>
      <w:r w:rsidRPr="00D2206A">
        <w:rPr>
          <w:rFonts w:ascii="Arial" w:hAnsi="Arial" w:cs="Arial"/>
        </w:rPr>
        <w:t xml:space="preserve">, </w:t>
      </w:r>
      <w:r w:rsidR="00472384">
        <w:rPr>
          <w:rFonts w:ascii="Arial" w:hAnsi="Arial" w:cs="Arial"/>
        </w:rPr>
        <w:t xml:space="preserve">Operations Coordinator </w:t>
      </w:r>
      <w:r w:rsidRPr="00D2206A">
        <w:rPr>
          <w:rFonts w:ascii="Arial" w:hAnsi="Arial" w:cs="Arial"/>
        </w:rPr>
        <w:t xml:space="preserve">on 9278 </w:t>
      </w:r>
      <w:r w:rsidR="00E004D5">
        <w:rPr>
          <w:rFonts w:ascii="Arial" w:hAnsi="Arial" w:cs="Arial"/>
        </w:rPr>
        <w:t>4444</w:t>
      </w:r>
      <w:r w:rsidRPr="00D2206A">
        <w:rPr>
          <w:rFonts w:ascii="Arial" w:hAnsi="Arial" w:cs="Arial"/>
        </w:rPr>
        <w:t xml:space="preserve"> or </w:t>
      </w:r>
      <w:hyperlink r:id="rId11" w:history="1">
        <w:r w:rsidRPr="00D2206A">
          <w:rPr>
            <w:rStyle w:val="Hyperlink"/>
            <w:rFonts w:ascii="Arial" w:hAnsi="Arial" w:cs="Arial"/>
          </w:rPr>
          <w:t>boroondara@boroondara.vic.gov.au</w:t>
        </w:r>
      </w:hyperlink>
      <w:r w:rsidRPr="00D2206A">
        <w:rPr>
          <w:rFonts w:ascii="Arial" w:hAnsi="Arial" w:cs="Arial"/>
        </w:rPr>
        <w:t>.</w:t>
      </w:r>
    </w:p>
    <w:sectPr w:rsidR="00FE3BF2" w:rsidRPr="00BD46B0" w:rsidSect="00BC67E4">
      <w:footerReference w:type="default" r:id="rId12"/>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A6ADA" w14:textId="77777777" w:rsidR="00872CB3" w:rsidRDefault="00872CB3" w:rsidP="000D5BE7">
      <w:pPr>
        <w:spacing w:after="0" w:line="240" w:lineRule="auto"/>
      </w:pPr>
      <w:r>
        <w:separator/>
      </w:r>
    </w:p>
  </w:endnote>
  <w:endnote w:type="continuationSeparator" w:id="0">
    <w:p w14:paraId="77AB57BC" w14:textId="77777777" w:rsidR="00872CB3" w:rsidRDefault="00872CB3" w:rsidP="000D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0022" w14:textId="77777777" w:rsidR="000D5BE7" w:rsidRDefault="000D5BE7">
    <w:pPr>
      <w:pStyle w:val="Footer"/>
    </w:pPr>
    <w:r w:rsidRPr="000D5BE7">
      <w:rPr>
        <w:noProof/>
        <w:lang w:eastAsia="en-AU"/>
      </w:rPr>
      <w:drawing>
        <wp:inline distT="0" distB="0" distL="0" distR="0" wp14:anchorId="172AF99A" wp14:editId="66B64EC7">
          <wp:extent cx="5941060" cy="960504"/>
          <wp:effectExtent l="0" t="0" r="2540" b="0"/>
          <wp:docPr id="2" name="Picture 2" descr="C:\Users\mwilliam\Desktop\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liam\Desktop\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9605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62935" w14:textId="77777777" w:rsidR="00872CB3" w:rsidRDefault="00872CB3" w:rsidP="000D5BE7">
      <w:pPr>
        <w:spacing w:after="0" w:line="240" w:lineRule="auto"/>
      </w:pPr>
      <w:r>
        <w:separator/>
      </w:r>
    </w:p>
  </w:footnote>
  <w:footnote w:type="continuationSeparator" w:id="0">
    <w:p w14:paraId="644FD4E8" w14:textId="77777777" w:rsidR="00872CB3" w:rsidRDefault="00872CB3" w:rsidP="000D5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C9C"/>
    <w:multiLevelType w:val="hybridMultilevel"/>
    <w:tmpl w:val="A9E41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036997"/>
    <w:multiLevelType w:val="hybridMultilevel"/>
    <w:tmpl w:val="17BAB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F82855"/>
    <w:multiLevelType w:val="hybridMultilevel"/>
    <w:tmpl w:val="20CA2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AE7092"/>
    <w:multiLevelType w:val="hybridMultilevel"/>
    <w:tmpl w:val="D6AE6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6E72AC"/>
    <w:multiLevelType w:val="hybridMultilevel"/>
    <w:tmpl w:val="FC06F88C"/>
    <w:lvl w:ilvl="0" w:tplc="F346848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B711877"/>
    <w:multiLevelType w:val="hybridMultilevel"/>
    <w:tmpl w:val="97483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36309C"/>
    <w:multiLevelType w:val="hybridMultilevel"/>
    <w:tmpl w:val="33DCE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795B7A"/>
    <w:multiLevelType w:val="hybridMultilevel"/>
    <w:tmpl w:val="6324F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57458A6"/>
    <w:multiLevelType w:val="hybridMultilevel"/>
    <w:tmpl w:val="423C8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A9A56A0"/>
    <w:multiLevelType w:val="hybridMultilevel"/>
    <w:tmpl w:val="F5602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C77540"/>
    <w:multiLevelType w:val="hybridMultilevel"/>
    <w:tmpl w:val="F5CE8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8B38C4"/>
    <w:multiLevelType w:val="hybridMultilevel"/>
    <w:tmpl w:val="8E48C782"/>
    <w:lvl w:ilvl="0" w:tplc="31448AA6">
      <w:numFmt w:val="bullet"/>
      <w:lvlText w:val="-"/>
      <w:lvlJc w:val="left"/>
      <w:pPr>
        <w:ind w:left="1035" w:hanging="360"/>
      </w:pPr>
      <w:rPr>
        <w:rFonts w:ascii="Arial" w:eastAsiaTheme="minorHAnsi" w:hAnsi="Arial" w:cs="Aria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2" w15:restartNumberingAfterBreak="0">
    <w:nsid w:val="77902A6A"/>
    <w:multiLevelType w:val="hybridMultilevel"/>
    <w:tmpl w:val="41D0176C"/>
    <w:lvl w:ilvl="0" w:tplc="53A427CC">
      <w:numFmt w:val="bullet"/>
      <w:lvlText w:val="-"/>
      <w:lvlJc w:val="left"/>
      <w:pPr>
        <w:ind w:left="795" w:hanging="360"/>
      </w:pPr>
      <w:rPr>
        <w:rFonts w:ascii="Arial" w:eastAsiaTheme="minorHAnsi" w:hAnsi="Aria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3" w15:restartNumberingAfterBreak="0">
    <w:nsid w:val="78314659"/>
    <w:multiLevelType w:val="hybridMultilevel"/>
    <w:tmpl w:val="F204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4E179F"/>
    <w:multiLevelType w:val="hybridMultilevel"/>
    <w:tmpl w:val="E2DA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7"/>
  </w:num>
  <w:num w:numId="5">
    <w:abstractNumId w:val="6"/>
  </w:num>
  <w:num w:numId="6">
    <w:abstractNumId w:val="8"/>
  </w:num>
  <w:num w:numId="7">
    <w:abstractNumId w:val="12"/>
  </w:num>
  <w:num w:numId="8">
    <w:abstractNumId w:val="0"/>
  </w:num>
  <w:num w:numId="9">
    <w:abstractNumId w:val="2"/>
  </w:num>
  <w:num w:numId="10">
    <w:abstractNumId w:val="10"/>
  </w:num>
  <w:num w:numId="11">
    <w:abstractNumId w:val="5"/>
  </w:num>
  <w:num w:numId="12">
    <w:abstractNumId w:val="3"/>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70"/>
    <w:rsid w:val="00010405"/>
    <w:rsid w:val="0003422D"/>
    <w:rsid w:val="0003798F"/>
    <w:rsid w:val="00046291"/>
    <w:rsid w:val="00053E66"/>
    <w:rsid w:val="00071E30"/>
    <w:rsid w:val="0007531E"/>
    <w:rsid w:val="00075FA6"/>
    <w:rsid w:val="00081E64"/>
    <w:rsid w:val="00087579"/>
    <w:rsid w:val="000901B9"/>
    <w:rsid w:val="00091742"/>
    <w:rsid w:val="000B48A8"/>
    <w:rsid w:val="000D5BE7"/>
    <w:rsid w:val="000F02D2"/>
    <w:rsid w:val="000F67AB"/>
    <w:rsid w:val="001054A6"/>
    <w:rsid w:val="0012042E"/>
    <w:rsid w:val="00124D08"/>
    <w:rsid w:val="00126655"/>
    <w:rsid w:val="00134D8C"/>
    <w:rsid w:val="00136BB8"/>
    <w:rsid w:val="00141950"/>
    <w:rsid w:val="00145088"/>
    <w:rsid w:val="00152B9B"/>
    <w:rsid w:val="00162AAA"/>
    <w:rsid w:val="00164E35"/>
    <w:rsid w:val="001666A9"/>
    <w:rsid w:val="00174DE5"/>
    <w:rsid w:val="00177815"/>
    <w:rsid w:val="001A689D"/>
    <w:rsid w:val="001B4444"/>
    <w:rsid w:val="001C2DA9"/>
    <w:rsid w:val="001D2C26"/>
    <w:rsid w:val="001E504C"/>
    <w:rsid w:val="002003CA"/>
    <w:rsid w:val="002045BC"/>
    <w:rsid w:val="00231B74"/>
    <w:rsid w:val="00242279"/>
    <w:rsid w:val="0024238C"/>
    <w:rsid w:val="00286E48"/>
    <w:rsid w:val="00287FF3"/>
    <w:rsid w:val="00291036"/>
    <w:rsid w:val="00294F5C"/>
    <w:rsid w:val="002A7244"/>
    <w:rsid w:val="002B0224"/>
    <w:rsid w:val="002B5070"/>
    <w:rsid w:val="002C5241"/>
    <w:rsid w:val="00300672"/>
    <w:rsid w:val="003017F3"/>
    <w:rsid w:val="003108AA"/>
    <w:rsid w:val="0032363C"/>
    <w:rsid w:val="00335D4A"/>
    <w:rsid w:val="003403E6"/>
    <w:rsid w:val="00350BEB"/>
    <w:rsid w:val="00352A3A"/>
    <w:rsid w:val="00375A84"/>
    <w:rsid w:val="00375FB4"/>
    <w:rsid w:val="0037720F"/>
    <w:rsid w:val="003810EC"/>
    <w:rsid w:val="003A0FFC"/>
    <w:rsid w:val="003A2C72"/>
    <w:rsid w:val="003A4BBD"/>
    <w:rsid w:val="003A7D1A"/>
    <w:rsid w:val="003B07EB"/>
    <w:rsid w:val="003B320C"/>
    <w:rsid w:val="003B3B64"/>
    <w:rsid w:val="003E53CD"/>
    <w:rsid w:val="003F0825"/>
    <w:rsid w:val="003F58BB"/>
    <w:rsid w:val="004041ED"/>
    <w:rsid w:val="004202A9"/>
    <w:rsid w:val="00424D02"/>
    <w:rsid w:val="00427045"/>
    <w:rsid w:val="0045082B"/>
    <w:rsid w:val="004510F2"/>
    <w:rsid w:val="00453BE2"/>
    <w:rsid w:val="00460AF5"/>
    <w:rsid w:val="00465391"/>
    <w:rsid w:val="00472384"/>
    <w:rsid w:val="004752F2"/>
    <w:rsid w:val="00480907"/>
    <w:rsid w:val="004868A0"/>
    <w:rsid w:val="004868DC"/>
    <w:rsid w:val="00491512"/>
    <w:rsid w:val="004D0CD0"/>
    <w:rsid w:val="004D3BED"/>
    <w:rsid w:val="004E40E9"/>
    <w:rsid w:val="004E4425"/>
    <w:rsid w:val="004F3661"/>
    <w:rsid w:val="004F3BAE"/>
    <w:rsid w:val="004F6BCF"/>
    <w:rsid w:val="004F7C1C"/>
    <w:rsid w:val="005158DE"/>
    <w:rsid w:val="005212F1"/>
    <w:rsid w:val="00531292"/>
    <w:rsid w:val="00541353"/>
    <w:rsid w:val="005444B2"/>
    <w:rsid w:val="005478A5"/>
    <w:rsid w:val="005517D0"/>
    <w:rsid w:val="0055301C"/>
    <w:rsid w:val="00555D43"/>
    <w:rsid w:val="00562E70"/>
    <w:rsid w:val="005642D5"/>
    <w:rsid w:val="00566D35"/>
    <w:rsid w:val="00567C85"/>
    <w:rsid w:val="00571057"/>
    <w:rsid w:val="005A04D5"/>
    <w:rsid w:val="005C6DE1"/>
    <w:rsid w:val="005C7840"/>
    <w:rsid w:val="005E03CA"/>
    <w:rsid w:val="005E261A"/>
    <w:rsid w:val="005E2E1B"/>
    <w:rsid w:val="005E3090"/>
    <w:rsid w:val="005E4234"/>
    <w:rsid w:val="005E5242"/>
    <w:rsid w:val="005E52FF"/>
    <w:rsid w:val="005F24CE"/>
    <w:rsid w:val="00607268"/>
    <w:rsid w:val="00610DCF"/>
    <w:rsid w:val="00610E90"/>
    <w:rsid w:val="006137BE"/>
    <w:rsid w:val="00613EA7"/>
    <w:rsid w:val="006146ED"/>
    <w:rsid w:val="0061597E"/>
    <w:rsid w:val="00622E16"/>
    <w:rsid w:val="00632741"/>
    <w:rsid w:val="00632C20"/>
    <w:rsid w:val="00634531"/>
    <w:rsid w:val="00637521"/>
    <w:rsid w:val="00650009"/>
    <w:rsid w:val="0065341B"/>
    <w:rsid w:val="006568EA"/>
    <w:rsid w:val="00674C61"/>
    <w:rsid w:val="0068043F"/>
    <w:rsid w:val="00681209"/>
    <w:rsid w:val="006A415B"/>
    <w:rsid w:val="006E141E"/>
    <w:rsid w:val="006E29C0"/>
    <w:rsid w:val="007001FB"/>
    <w:rsid w:val="00704332"/>
    <w:rsid w:val="00725C20"/>
    <w:rsid w:val="007266D2"/>
    <w:rsid w:val="00736C62"/>
    <w:rsid w:val="0074289D"/>
    <w:rsid w:val="00742F85"/>
    <w:rsid w:val="00744FDD"/>
    <w:rsid w:val="00751D72"/>
    <w:rsid w:val="00755215"/>
    <w:rsid w:val="00755F5D"/>
    <w:rsid w:val="007621CD"/>
    <w:rsid w:val="00767288"/>
    <w:rsid w:val="00772AAE"/>
    <w:rsid w:val="0077463A"/>
    <w:rsid w:val="0077513B"/>
    <w:rsid w:val="00776591"/>
    <w:rsid w:val="00780FD1"/>
    <w:rsid w:val="007870E3"/>
    <w:rsid w:val="00791619"/>
    <w:rsid w:val="00796C78"/>
    <w:rsid w:val="0079781D"/>
    <w:rsid w:val="007A412F"/>
    <w:rsid w:val="007C07B6"/>
    <w:rsid w:val="007E713F"/>
    <w:rsid w:val="007E771B"/>
    <w:rsid w:val="007F41F7"/>
    <w:rsid w:val="007F5397"/>
    <w:rsid w:val="0082237B"/>
    <w:rsid w:val="00824AFA"/>
    <w:rsid w:val="0083345C"/>
    <w:rsid w:val="00836C95"/>
    <w:rsid w:val="008444C9"/>
    <w:rsid w:val="00846A1D"/>
    <w:rsid w:val="008506BB"/>
    <w:rsid w:val="0085681B"/>
    <w:rsid w:val="0086186C"/>
    <w:rsid w:val="008644AC"/>
    <w:rsid w:val="00866D25"/>
    <w:rsid w:val="00867FEF"/>
    <w:rsid w:val="00872CB3"/>
    <w:rsid w:val="008806B0"/>
    <w:rsid w:val="008812E6"/>
    <w:rsid w:val="00890049"/>
    <w:rsid w:val="00897242"/>
    <w:rsid w:val="008A382C"/>
    <w:rsid w:val="008A7C4D"/>
    <w:rsid w:val="008B4603"/>
    <w:rsid w:val="008B6B06"/>
    <w:rsid w:val="008C33E6"/>
    <w:rsid w:val="008C4C39"/>
    <w:rsid w:val="008D7CAE"/>
    <w:rsid w:val="008E0B0B"/>
    <w:rsid w:val="008E6DE1"/>
    <w:rsid w:val="008F0358"/>
    <w:rsid w:val="008F6B7C"/>
    <w:rsid w:val="00911132"/>
    <w:rsid w:val="0091457D"/>
    <w:rsid w:val="00925BC9"/>
    <w:rsid w:val="00931B2E"/>
    <w:rsid w:val="00932442"/>
    <w:rsid w:val="0094164D"/>
    <w:rsid w:val="009435C5"/>
    <w:rsid w:val="00944256"/>
    <w:rsid w:val="00946C21"/>
    <w:rsid w:val="00966A03"/>
    <w:rsid w:val="00974AA9"/>
    <w:rsid w:val="0099232D"/>
    <w:rsid w:val="009A0BE7"/>
    <w:rsid w:val="009A7C4B"/>
    <w:rsid w:val="009B38D3"/>
    <w:rsid w:val="009C17C7"/>
    <w:rsid w:val="009D1D25"/>
    <w:rsid w:val="009D487F"/>
    <w:rsid w:val="009D4D63"/>
    <w:rsid w:val="009E174D"/>
    <w:rsid w:val="009E26F1"/>
    <w:rsid w:val="009E6841"/>
    <w:rsid w:val="009F08AE"/>
    <w:rsid w:val="009F4F40"/>
    <w:rsid w:val="00A0587C"/>
    <w:rsid w:val="00A10172"/>
    <w:rsid w:val="00A17221"/>
    <w:rsid w:val="00A17C79"/>
    <w:rsid w:val="00A17F97"/>
    <w:rsid w:val="00A2140B"/>
    <w:rsid w:val="00A21F35"/>
    <w:rsid w:val="00A236C7"/>
    <w:rsid w:val="00A32CE2"/>
    <w:rsid w:val="00A36496"/>
    <w:rsid w:val="00A51713"/>
    <w:rsid w:val="00A5296B"/>
    <w:rsid w:val="00A769CD"/>
    <w:rsid w:val="00A806B9"/>
    <w:rsid w:val="00A910D6"/>
    <w:rsid w:val="00AA57C2"/>
    <w:rsid w:val="00AA6120"/>
    <w:rsid w:val="00AA6262"/>
    <w:rsid w:val="00AB63FF"/>
    <w:rsid w:val="00AB69C5"/>
    <w:rsid w:val="00AC217B"/>
    <w:rsid w:val="00AC55B0"/>
    <w:rsid w:val="00AD1137"/>
    <w:rsid w:val="00AD6956"/>
    <w:rsid w:val="00AE419A"/>
    <w:rsid w:val="00AF30FF"/>
    <w:rsid w:val="00AF5ADE"/>
    <w:rsid w:val="00B0346C"/>
    <w:rsid w:val="00B117A7"/>
    <w:rsid w:val="00B13556"/>
    <w:rsid w:val="00B1730F"/>
    <w:rsid w:val="00B4421A"/>
    <w:rsid w:val="00B513C3"/>
    <w:rsid w:val="00B53B5A"/>
    <w:rsid w:val="00B6442A"/>
    <w:rsid w:val="00B93548"/>
    <w:rsid w:val="00B96D41"/>
    <w:rsid w:val="00BA18FA"/>
    <w:rsid w:val="00BB0C11"/>
    <w:rsid w:val="00BC0ABD"/>
    <w:rsid w:val="00BC0AE0"/>
    <w:rsid w:val="00BC67E4"/>
    <w:rsid w:val="00BD20B2"/>
    <w:rsid w:val="00BD3D09"/>
    <w:rsid w:val="00BD46B0"/>
    <w:rsid w:val="00BD60EA"/>
    <w:rsid w:val="00BE45C6"/>
    <w:rsid w:val="00BF23EE"/>
    <w:rsid w:val="00BF31CC"/>
    <w:rsid w:val="00C00094"/>
    <w:rsid w:val="00C1438F"/>
    <w:rsid w:val="00C15FF1"/>
    <w:rsid w:val="00C164DC"/>
    <w:rsid w:val="00C2446E"/>
    <w:rsid w:val="00C27EB5"/>
    <w:rsid w:val="00C338E3"/>
    <w:rsid w:val="00C40983"/>
    <w:rsid w:val="00C46616"/>
    <w:rsid w:val="00C51910"/>
    <w:rsid w:val="00C61B84"/>
    <w:rsid w:val="00C61D03"/>
    <w:rsid w:val="00C62CAE"/>
    <w:rsid w:val="00C64EB3"/>
    <w:rsid w:val="00CA16E0"/>
    <w:rsid w:val="00CA24EC"/>
    <w:rsid w:val="00CA4679"/>
    <w:rsid w:val="00CA5A36"/>
    <w:rsid w:val="00CB19AB"/>
    <w:rsid w:val="00CD193F"/>
    <w:rsid w:val="00CD781C"/>
    <w:rsid w:val="00D07F4B"/>
    <w:rsid w:val="00D2206A"/>
    <w:rsid w:val="00D427C6"/>
    <w:rsid w:val="00D4414F"/>
    <w:rsid w:val="00D555EF"/>
    <w:rsid w:val="00D56219"/>
    <w:rsid w:val="00D63056"/>
    <w:rsid w:val="00D64BA4"/>
    <w:rsid w:val="00D656D5"/>
    <w:rsid w:val="00D732C3"/>
    <w:rsid w:val="00DA4F5F"/>
    <w:rsid w:val="00DD0988"/>
    <w:rsid w:val="00DD4129"/>
    <w:rsid w:val="00DD5CC6"/>
    <w:rsid w:val="00DE26AB"/>
    <w:rsid w:val="00DE4B9D"/>
    <w:rsid w:val="00E004D5"/>
    <w:rsid w:val="00E2100E"/>
    <w:rsid w:val="00E24927"/>
    <w:rsid w:val="00E37D0C"/>
    <w:rsid w:val="00E429F5"/>
    <w:rsid w:val="00E4676E"/>
    <w:rsid w:val="00E468A0"/>
    <w:rsid w:val="00E5060D"/>
    <w:rsid w:val="00E53E62"/>
    <w:rsid w:val="00E55B82"/>
    <w:rsid w:val="00E63C29"/>
    <w:rsid w:val="00E65D62"/>
    <w:rsid w:val="00E666CD"/>
    <w:rsid w:val="00E745BF"/>
    <w:rsid w:val="00E77D6F"/>
    <w:rsid w:val="00EA5D73"/>
    <w:rsid w:val="00EB14E9"/>
    <w:rsid w:val="00EB3677"/>
    <w:rsid w:val="00EC26C5"/>
    <w:rsid w:val="00ED3A02"/>
    <w:rsid w:val="00F0120D"/>
    <w:rsid w:val="00F03949"/>
    <w:rsid w:val="00F10012"/>
    <w:rsid w:val="00F10D48"/>
    <w:rsid w:val="00F13E01"/>
    <w:rsid w:val="00F1445A"/>
    <w:rsid w:val="00F24009"/>
    <w:rsid w:val="00F50A22"/>
    <w:rsid w:val="00F51F48"/>
    <w:rsid w:val="00F53E5E"/>
    <w:rsid w:val="00F60483"/>
    <w:rsid w:val="00F645CA"/>
    <w:rsid w:val="00F72617"/>
    <w:rsid w:val="00F731EF"/>
    <w:rsid w:val="00F76D1F"/>
    <w:rsid w:val="00F853EF"/>
    <w:rsid w:val="00F8575A"/>
    <w:rsid w:val="00FB7EBF"/>
    <w:rsid w:val="00FC3376"/>
    <w:rsid w:val="00FE3BF2"/>
    <w:rsid w:val="00FE736B"/>
    <w:rsid w:val="00FF16CB"/>
    <w:rsid w:val="00FF32BA"/>
    <w:rsid w:val="00FF6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10D9"/>
  <w15:docId w15:val="{CCBDD609-B436-4085-8502-1AA850BA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70"/>
    <w:rPr>
      <w:color w:val="0000FF" w:themeColor="hyperlink"/>
      <w:u w:val="single"/>
    </w:rPr>
  </w:style>
  <w:style w:type="character" w:styleId="CommentReference">
    <w:name w:val="annotation reference"/>
    <w:basedOn w:val="DefaultParagraphFont"/>
    <w:uiPriority w:val="99"/>
    <w:unhideWhenUsed/>
    <w:rsid w:val="00A5296B"/>
    <w:rPr>
      <w:sz w:val="16"/>
      <w:szCs w:val="16"/>
    </w:rPr>
  </w:style>
  <w:style w:type="paragraph" w:styleId="CommentText">
    <w:name w:val="annotation text"/>
    <w:basedOn w:val="Normal"/>
    <w:link w:val="CommentTextChar"/>
    <w:uiPriority w:val="99"/>
    <w:unhideWhenUsed/>
    <w:rsid w:val="00A5296B"/>
    <w:pPr>
      <w:spacing w:line="240" w:lineRule="auto"/>
    </w:pPr>
    <w:rPr>
      <w:sz w:val="20"/>
      <w:szCs w:val="20"/>
    </w:rPr>
  </w:style>
  <w:style w:type="character" w:customStyle="1" w:styleId="CommentTextChar">
    <w:name w:val="Comment Text Char"/>
    <w:basedOn w:val="DefaultParagraphFont"/>
    <w:link w:val="CommentText"/>
    <w:uiPriority w:val="99"/>
    <w:rsid w:val="00A5296B"/>
    <w:rPr>
      <w:sz w:val="20"/>
      <w:szCs w:val="20"/>
    </w:rPr>
  </w:style>
  <w:style w:type="paragraph" w:styleId="CommentSubject">
    <w:name w:val="annotation subject"/>
    <w:basedOn w:val="CommentText"/>
    <w:next w:val="CommentText"/>
    <w:link w:val="CommentSubjectChar"/>
    <w:uiPriority w:val="99"/>
    <w:semiHidden/>
    <w:unhideWhenUsed/>
    <w:rsid w:val="00A5296B"/>
    <w:rPr>
      <w:b/>
      <w:bCs/>
    </w:rPr>
  </w:style>
  <w:style w:type="character" w:customStyle="1" w:styleId="CommentSubjectChar">
    <w:name w:val="Comment Subject Char"/>
    <w:basedOn w:val="CommentTextChar"/>
    <w:link w:val="CommentSubject"/>
    <w:uiPriority w:val="99"/>
    <w:semiHidden/>
    <w:rsid w:val="00A5296B"/>
    <w:rPr>
      <w:b/>
      <w:bCs/>
      <w:sz w:val="20"/>
      <w:szCs w:val="20"/>
    </w:rPr>
  </w:style>
  <w:style w:type="paragraph" w:styleId="BalloonText">
    <w:name w:val="Balloon Text"/>
    <w:basedOn w:val="Normal"/>
    <w:link w:val="BalloonTextChar"/>
    <w:uiPriority w:val="99"/>
    <w:semiHidden/>
    <w:unhideWhenUsed/>
    <w:rsid w:val="00A5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6B"/>
    <w:rPr>
      <w:rFonts w:ascii="Tahoma" w:hAnsi="Tahoma" w:cs="Tahoma"/>
      <w:sz w:val="16"/>
      <w:szCs w:val="16"/>
    </w:rPr>
  </w:style>
  <w:style w:type="paragraph" w:styleId="Footer">
    <w:name w:val="footer"/>
    <w:basedOn w:val="Normal"/>
    <w:link w:val="FooterChar"/>
    <w:uiPriority w:val="99"/>
    <w:unhideWhenUsed/>
    <w:rsid w:val="00486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8DC"/>
  </w:style>
  <w:style w:type="paragraph" w:styleId="ListParagraph">
    <w:name w:val="List Paragraph"/>
    <w:basedOn w:val="Normal"/>
    <w:uiPriority w:val="34"/>
    <w:qFormat/>
    <w:rsid w:val="00164E35"/>
    <w:pPr>
      <w:ind w:left="720"/>
      <w:contextualSpacing/>
    </w:pPr>
  </w:style>
  <w:style w:type="paragraph" w:styleId="Header">
    <w:name w:val="header"/>
    <w:basedOn w:val="Normal"/>
    <w:link w:val="HeaderChar"/>
    <w:uiPriority w:val="99"/>
    <w:unhideWhenUsed/>
    <w:rsid w:val="000D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E7"/>
  </w:style>
  <w:style w:type="paragraph" w:styleId="Revision">
    <w:name w:val="Revision"/>
    <w:hidden/>
    <w:uiPriority w:val="99"/>
    <w:semiHidden/>
    <w:rsid w:val="00966A03"/>
    <w:pPr>
      <w:spacing w:after="0" w:line="240" w:lineRule="auto"/>
    </w:pPr>
  </w:style>
  <w:style w:type="table" w:styleId="TableGrid">
    <w:name w:val="Table Grid"/>
    <w:basedOn w:val="TableNormal"/>
    <w:uiPriority w:val="39"/>
    <w:rsid w:val="0065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9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roondara@boroondara.vic.gov.au"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2FF61D088BE4A66BFE4693AE17145B7" version="1.0.0">
  <systemFields>
    <field name="Objective-Id">
      <value order="0">A8187747</value>
    </field>
    <field name="Objective-Title">
      <value order="0">Project Information Sheet - Victoria Park South Oval Extension and Cricket Nets Renewal- 2021-07-12</value>
    </field>
    <field name="Objective-Description">
      <value order="0"/>
    </field>
    <field name="Objective-CreationStamp">
      <value order="0">2021-07-12T01:28:02Z</value>
    </field>
    <field name="Objective-IsApproved">
      <value order="0">false</value>
    </field>
    <field name="Objective-IsPublished">
      <value order="0">true</value>
    </field>
    <field name="Objective-DatePublished">
      <value order="0">2021-07-12T01:29:11Z</value>
    </field>
    <field name="Objective-ModificationStamp">
      <value order="0">2021-07-12T01:29:38Z</value>
    </field>
    <field name="Objective-Owner">
      <value order="0">Tom Scanlan</value>
    </field>
    <field name="Objective-Path">
      <value order="0">Objective Global Folder:Asset Management:Parks / Reserves / Sports Grounds:Victoria Park - 450-500 High Street Kew - 528494:Victoria Park South Oval extension</value>
    </field>
    <field name="Objective-Parent">
      <value order="0">Victoria Park South Oval extension</value>
    </field>
    <field name="Objective-State">
      <value order="0">Published</value>
    </field>
    <field name="Objective-VersionId">
      <value order="0">vA9675693</value>
    </field>
    <field name="Objective-Version">
      <value order="0">1.0</value>
    </field>
    <field name="Objective-VersionNumber">
      <value order="0">1</value>
    </field>
    <field name="Objective-VersionComment">
      <value order="0">First version</value>
    </field>
    <field name="Objective-FileNumber">
      <value order="0">qA613</value>
    </field>
    <field name="Objective-Classification">
      <value order="0">Unclassified</value>
    </field>
    <field name="Objective-Caveats">
      <value order="0"/>
    </field>
  </systemFields>
  <catalogues>
    <catalogue name="Boroondara Document Type Catalogue" type="type" ori="id:cA2">
      <field name="Objective-Document Type">
        <value order="0">Outgoing</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2.xml><?xml version="1.0" encoding="utf-8"?>
<ds:datastoreItem xmlns:ds="http://schemas.openxmlformats.org/officeDocument/2006/customXml" ds:itemID="{DC7059ED-E428-469F-A53D-614CF6CD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psenior</dc:creator>
  <cp:lastModifiedBy>Jaclyn Barnes</cp:lastModifiedBy>
  <cp:revision>2</cp:revision>
  <dcterms:created xsi:type="dcterms:W3CDTF">2021-07-12T05:06:00Z</dcterms:created>
  <dcterms:modified xsi:type="dcterms:W3CDTF">2021-07-12T05:06:00Z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A8187747</vt:lpwstr>
  </property>
  <property fmtid="{D5CDD505-2E9C-101B-9397-08002B2CF9AE}" pid="4" name="Objective-Title">
    <vt:lpwstr>Project Information Sheet - Victoria Park South Oval Extension and Cricket Nets Renewal- 2021-07-12</vt:lpwstr>
  </property>
  <property fmtid="{D5CDD505-2E9C-101B-9397-08002B2CF9AE}" pid="5" name="Objective-Comment">
    <vt:lpwstr/>
  </property>
  <property fmtid="{D5CDD505-2E9C-101B-9397-08002B2CF9AE}" pid="6" name="Objective-CreationStamp">
    <vt:filetime>2021-07-12T01:29:10Z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2021-07-12T01:29:11Z</vt:filetime>
  </property>
  <property fmtid="{D5CDD505-2E9C-101B-9397-08002B2CF9AE}" pid="10" name="Objective-ModificationStamp">
    <vt:filetime>2021-07-12T01:29:38Z</vt:filetime>
  </property>
  <property fmtid="{D5CDD505-2E9C-101B-9397-08002B2CF9AE}" pid="11" name="Objective-Owner">
    <vt:lpwstr>Tom Scanlan</vt:lpwstr>
  </property>
  <property fmtid="{D5CDD505-2E9C-101B-9397-08002B2CF9AE}" pid="12" name="Objective-Path">
    <vt:lpwstr>Objective Global Folder:Asset Management:Parks / Reserves / Sports Grounds:Victoria Park - 450-500 High Street Kew - 528494:Victoria Park South Oval extension:</vt:lpwstr>
  </property>
  <property fmtid="{D5CDD505-2E9C-101B-9397-08002B2CF9AE}" pid="13" name="Objective-Parent">
    <vt:lpwstr>Victoria Park South Oval extension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qA613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Outgoing</vt:lpwstr>
  </property>
  <property fmtid="{D5CDD505-2E9C-101B-9397-08002B2CF9AE}" pid="22" name="Objective-Reference [system]">
    <vt:lpwstr/>
  </property>
  <property fmtid="{D5CDD505-2E9C-101B-9397-08002B2CF9AE}" pid="23" name="Objective-Document Date [system]">
    <vt:lpwstr/>
  </property>
  <property fmtid="{D5CDD505-2E9C-101B-9397-08002B2CF9AE}" pid="24" name="Objective-Date Received [system]">
    <vt:lpwstr/>
  </property>
  <property fmtid="{D5CDD505-2E9C-101B-9397-08002B2CF9AE}" pid="25" name="Objective-PR Property Address [system]">
    <vt:lpwstr/>
  </property>
  <property fmtid="{D5CDD505-2E9C-101B-9397-08002B2CF9AE}" pid="26" name="Objective-PR Application ID [system]">
    <vt:lpwstr/>
  </property>
  <property fmtid="{D5CDD505-2E9C-101B-9397-08002B2CF9AE}" pid="27" name="Objective-PR Application Description [system]">
    <vt:lpwstr/>
  </property>
  <property fmtid="{D5CDD505-2E9C-101B-9397-08002B2CF9AE}" pid="28" name="Objective-PR Author [system]">
    <vt:lpwstr/>
  </property>
  <property fmtid="{D5CDD505-2E9C-101B-9397-08002B2CF9AE}" pid="29" name="Objective-PR Addressee [system]">
    <vt:lpwstr/>
  </property>
  <property fmtid="{D5CDD505-2E9C-101B-9397-08002B2CF9AE}" pid="30" name="Objective-CRM Case Number [system]">
    <vt:lpwstr/>
  </property>
  <property fmtid="{D5CDD505-2E9C-101B-9397-08002B2CF9AE}" pid="31" name="Objective-Public Document [system]">
    <vt:lpwstr>No</vt:lpwstr>
  </property>
  <property fmtid="{D5CDD505-2E9C-101B-9397-08002B2CF9AE}" pid="32" name="Objective-Physical Location/Box [system]">
    <vt:lpwstr/>
  </property>
  <property fmtid="{D5CDD505-2E9C-101B-9397-08002B2CF9AE}" pid="33" name="Objective-PR Property ID [system]">
    <vt:lpwstr/>
  </property>
  <property fmtid="{D5CDD505-2E9C-101B-9397-08002B2CF9AE}" pid="34" name="Objective-PR Author Key [system]">
    <vt:lpwstr/>
  </property>
  <property fmtid="{D5CDD505-2E9C-101B-9397-08002B2CF9AE}" pid="35" name="Objective-PR Addressee Key [system]">
    <vt:lpwstr/>
  </property>
  <property fmtid="{D5CDD505-2E9C-101B-9397-08002B2CF9AE}" pid="36" name="Objective-M13 Agent Type [system]">
    <vt:lpwstr>Registrar</vt:lpwstr>
  </property>
  <property fmtid="{D5CDD505-2E9C-101B-9397-08002B2CF9AE}" pid="37" name="Objective-M16 Corporate Name [system]">
    <vt:lpwstr>City of Boroondara</vt:lpwstr>
  </property>
  <property fmtid="{D5CDD505-2E9C-101B-9397-08002B2CF9AE}" pid="38" name="Objective-Description">
    <vt:lpwstr/>
  </property>
  <property fmtid="{D5CDD505-2E9C-101B-9397-08002B2CF9AE}" pid="39" name="Objective-VersionId">
    <vt:lpwstr>vA9675693</vt:lpwstr>
  </property>
  <property fmtid="{D5CDD505-2E9C-101B-9397-08002B2CF9AE}" pid="40" name="Objective-Document Type">
    <vt:lpwstr>Outgoing</vt:lpwstr>
  </property>
  <property fmtid="{D5CDD505-2E9C-101B-9397-08002B2CF9AE}" pid="41" name="Objective-Reference">
    <vt:lpwstr/>
  </property>
  <property fmtid="{D5CDD505-2E9C-101B-9397-08002B2CF9AE}" pid="42" name="Objective-Document Date">
    <vt:lpwstr/>
  </property>
  <property fmtid="{D5CDD505-2E9C-101B-9397-08002B2CF9AE}" pid="43" name="Objective-Date Received">
    <vt:lpwstr/>
  </property>
  <property fmtid="{D5CDD505-2E9C-101B-9397-08002B2CF9AE}" pid="44" name="Objective-PR Property Address">
    <vt:lpwstr/>
  </property>
  <property fmtid="{D5CDD505-2E9C-101B-9397-08002B2CF9AE}" pid="45" name="Objective-PR Application ID">
    <vt:lpwstr/>
  </property>
  <property fmtid="{D5CDD505-2E9C-101B-9397-08002B2CF9AE}" pid="46" name="Objective-PR Application Description">
    <vt:lpwstr/>
  </property>
  <property fmtid="{D5CDD505-2E9C-101B-9397-08002B2CF9AE}" pid="47" name="Objective-PR Author">
    <vt:lpwstr/>
  </property>
  <property fmtid="{D5CDD505-2E9C-101B-9397-08002B2CF9AE}" pid="48" name="Objective-PR Addressee">
    <vt:lpwstr/>
  </property>
  <property fmtid="{D5CDD505-2E9C-101B-9397-08002B2CF9AE}" pid="49" name="Objective-CRM Case Number">
    <vt:lpwstr/>
  </property>
  <property fmtid="{D5CDD505-2E9C-101B-9397-08002B2CF9AE}" pid="50" name="Objective-Public Document">
    <vt:lpwstr>No</vt:lpwstr>
  </property>
  <property fmtid="{D5CDD505-2E9C-101B-9397-08002B2CF9AE}" pid="51" name="Objective-Physical Location/Box">
    <vt:lpwstr/>
  </property>
  <property fmtid="{D5CDD505-2E9C-101B-9397-08002B2CF9AE}" pid="52" name="Objective-PR Property ID">
    <vt:lpwstr/>
  </property>
  <property fmtid="{D5CDD505-2E9C-101B-9397-08002B2CF9AE}" pid="53" name="Objective-PR Author Key">
    <vt:lpwstr/>
  </property>
  <property fmtid="{D5CDD505-2E9C-101B-9397-08002B2CF9AE}" pid="54" name="Objective-PR Addressee Key">
    <vt:lpwstr/>
  </property>
  <property fmtid="{D5CDD505-2E9C-101B-9397-08002B2CF9AE}" pid="55" name="Objective-M13 Agent Type">
    <vt:lpwstr>Registrar</vt:lpwstr>
  </property>
  <property fmtid="{D5CDD505-2E9C-101B-9397-08002B2CF9AE}" pid="56" name="Objective-M16 Corporate Name">
    <vt:lpwstr>City of Boroondara</vt:lpwstr>
  </property>
  <property fmtid="{D5CDD505-2E9C-101B-9397-08002B2CF9AE}" pid="57" name="Objective-E-Mail Subject">
    <vt:lpwstr/>
  </property>
  <property fmtid="{D5CDD505-2E9C-101B-9397-08002B2CF9AE}" pid="58" name="Objective-E-Mail To">
    <vt:lpwstr/>
  </property>
  <property fmtid="{D5CDD505-2E9C-101B-9397-08002B2CF9AE}" pid="59" name="Objective-E-Mail Sender">
    <vt:lpwstr/>
  </property>
  <property fmtid="{D5CDD505-2E9C-101B-9397-08002B2CF9AE}" pid="60" name="Objective-E-Mail Received By">
    <vt:lpwstr/>
  </property>
  <property fmtid="{D5CDD505-2E9C-101B-9397-08002B2CF9AE}" pid="61" name="Objective-E-Mail CC">
    <vt:lpwstr/>
  </property>
  <property fmtid="{D5CDD505-2E9C-101B-9397-08002B2CF9AE}" pid="62" name="Objective-E-Mail Application">
    <vt:lpwstr/>
  </property>
  <property fmtid="{D5CDD505-2E9C-101B-9397-08002B2CF9AE}" pid="63" name="Objective-E-Mail Creation Time">
    <vt:lpwstr/>
  </property>
  <property fmtid="{D5CDD505-2E9C-101B-9397-08002B2CF9AE}" pid="64" name="Objective-E-Mail Last Modification Time">
    <vt:lpwstr/>
  </property>
  <property fmtid="{D5CDD505-2E9C-101B-9397-08002B2CF9AE}" pid="65" name="Objective-E-Mail Sent On Time">
    <vt:lpwstr/>
  </property>
  <property fmtid="{D5CDD505-2E9C-101B-9397-08002B2CF9AE}" pid="66" name="Objective-E-Mail Received On Time">
    <vt:lpwstr/>
  </property>
  <property fmtid="{D5CDD505-2E9C-101B-9397-08002B2CF9AE}" pid="67" name="Objective-E-Mail Importance">
    <vt:lpwstr/>
  </property>
  <property fmtid="{D5CDD505-2E9C-101B-9397-08002B2CF9AE}" pid="68" name="Objective-E-Mail Sensitivity">
    <vt:lpwstr/>
  </property>
  <property fmtid="{D5CDD505-2E9C-101B-9397-08002B2CF9AE}" pid="69" name="Objective-E-Mail Attachment Count">
    <vt:r8>0</vt:r8>
  </property>
  <property fmtid="{D5CDD505-2E9C-101B-9397-08002B2CF9AE}" pid="70" name="Objective-E-Mail Attachments">
    <vt:lpwstr/>
  </property>
  <property fmtid="{D5CDD505-2E9C-101B-9397-08002B2CF9AE}" pid="71" name="Objective-E-Mail Application Identifier">
    <vt:lpwstr/>
  </property>
  <property fmtid="{D5CDD505-2E9C-101B-9397-08002B2CF9AE}" pid="72" name="Objective-E-Mail Body">
    <vt:lpwstr/>
  </property>
  <property fmtid="{D5CDD505-2E9C-101B-9397-08002B2CF9AE}" pid="73" name="Objective-E-Mail Categories">
    <vt:lpwstr/>
  </property>
  <property fmtid="{D5CDD505-2E9C-101B-9397-08002B2CF9AE}" pid="74" name="Objective-E-Mail To Addresses">
    <vt:lpwstr/>
  </property>
  <property fmtid="{D5CDD505-2E9C-101B-9397-08002B2CF9AE}" pid="75" name="Objective-E-Mail CC Addresses">
    <vt:lpwstr/>
  </property>
  <property fmtid="{D5CDD505-2E9C-101B-9397-08002B2CF9AE}" pid="76" name="Objective-E-Mail Sender Address">
    <vt:lpwstr/>
  </property>
  <property fmtid="{D5CDD505-2E9C-101B-9397-08002B2CF9AE}" pid="77" name="Objective-E-Mail Internet Message ID">
    <vt:lpwstr/>
  </property>
</Properties>
</file>